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567BF" w14:textId="77777777" w:rsidR="007E37ED" w:rsidRPr="004E16E7" w:rsidRDefault="007E37ED" w:rsidP="007E37ED">
      <w:pPr>
        <w:rPr>
          <w:rFonts w:ascii="Arial Black" w:hAnsi="Arial Black"/>
          <w:color w:val="FFFFFF"/>
          <w:sz w:val="18"/>
        </w:rPr>
      </w:pPr>
      <w:r w:rsidRPr="00D41412">
        <w:rPr>
          <w:rFonts w:ascii="Arial Black" w:hAnsi="Arial Black"/>
          <w:noProof/>
          <w:sz w:val="20"/>
          <w:szCs w:val="20"/>
        </w:rPr>
        <w:drawing>
          <wp:anchor distT="0" distB="0" distL="114300" distR="114300" simplePos="0" relativeHeight="251662336" behindDoc="0" locked="0" layoutInCell="1" allowOverlap="1" wp14:anchorId="630474EA" wp14:editId="3D061A50">
            <wp:simplePos x="0" y="0"/>
            <wp:positionH relativeFrom="column">
              <wp:posOffset>2743200</wp:posOffset>
            </wp:positionH>
            <wp:positionV relativeFrom="paragraph">
              <wp:posOffset>-104775</wp:posOffset>
            </wp:positionV>
            <wp:extent cx="876300" cy="442283"/>
            <wp:effectExtent l="0" t="0" r="0" b="0"/>
            <wp:wrapNone/>
            <wp:docPr id="7" name="Picture 7" descr="Image result for huron 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ron ib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4422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olor w:val="FFFFFF"/>
          <w:sz w:val="18"/>
          <w:highlight w:val="black"/>
        </w:rPr>
        <w:t xml:space="preserve"> Huron High School </w:t>
      </w:r>
      <w:r>
        <w:rPr>
          <w:rFonts w:ascii="Arial Black" w:hAnsi="Arial Black"/>
          <w:color w:val="FFFFFF"/>
          <w:sz w:val="18"/>
          <w:highlight w:val="black"/>
        </w:rPr>
        <w:tab/>
      </w:r>
      <w:r>
        <w:rPr>
          <w:rFonts w:ascii="Arial Black" w:hAnsi="Arial Black"/>
          <w:color w:val="FFFFFF"/>
          <w:sz w:val="18"/>
          <w:highlight w:val="black"/>
        </w:rPr>
        <w:tab/>
        <w:t xml:space="preserve">                                                                          Ann Arbor Public Schools   </w:t>
      </w:r>
      <w:r>
        <w:rPr>
          <w:rFonts w:ascii="Arial Black" w:hAnsi="Arial Black"/>
          <w:color w:val="FFFFFF"/>
          <w:sz w:val="18"/>
          <w:highlight w:val="black"/>
        </w:rPr>
        <w:tab/>
        <w:t xml:space="preserve">                                                                                                                           </w:t>
      </w:r>
      <w:r>
        <w:rPr>
          <w:rFonts w:ascii="Arial Black" w:hAnsi="Arial Black"/>
          <w:color w:val="FFFFFF"/>
          <w:sz w:val="18"/>
        </w:rPr>
        <w:t xml:space="preserve">      </w:t>
      </w:r>
      <w:r w:rsidRPr="004E16E7">
        <w:rPr>
          <w:rFonts w:ascii="Arial Black" w:hAnsi="Arial Black"/>
          <w:color w:val="FFFFFF"/>
          <w:sz w:val="18"/>
        </w:rPr>
        <w:t xml:space="preserve"> </w:t>
      </w:r>
    </w:p>
    <w:p w14:paraId="2F99C774" w14:textId="77777777" w:rsidR="007E37ED" w:rsidRPr="00D41412" w:rsidRDefault="007E37ED" w:rsidP="007E37ED">
      <w:pPr>
        <w:rPr>
          <w:rFonts w:ascii="Arial Black" w:hAnsi="Arial Black"/>
          <w:sz w:val="20"/>
          <w:szCs w:val="40"/>
        </w:rPr>
      </w:pPr>
      <w:r w:rsidRPr="00124EA3">
        <w:rPr>
          <w:rFonts w:ascii="Arial Black" w:hAnsi="Arial Black"/>
          <w:sz w:val="18"/>
          <w:szCs w:val="40"/>
        </w:rPr>
        <w:t xml:space="preserve">IB Diploma </w:t>
      </w:r>
      <w:proofErr w:type="spellStart"/>
      <w:r w:rsidRPr="00124EA3">
        <w:rPr>
          <w:rFonts w:ascii="Arial Black" w:hAnsi="Arial Black"/>
          <w:sz w:val="18"/>
          <w:szCs w:val="40"/>
        </w:rPr>
        <w:t>Programme</w:t>
      </w:r>
      <w:proofErr w:type="spellEnd"/>
      <w:r>
        <w:rPr>
          <w:rFonts w:ascii="Arial Black" w:hAnsi="Arial Black"/>
          <w:sz w:val="16"/>
          <w:szCs w:val="40"/>
        </w:rPr>
        <w:tab/>
      </w:r>
      <w:r>
        <w:rPr>
          <w:rFonts w:ascii="Arial Black" w:hAnsi="Arial Black"/>
          <w:sz w:val="16"/>
          <w:szCs w:val="40"/>
        </w:rPr>
        <w:tab/>
      </w:r>
      <w:r>
        <w:rPr>
          <w:rFonts w:ascii="Arial Black" w:hAnsi="Arial Black"/>
          <w:sz w:val="16"/>
          <w:szCs w:val="40"/>
        </w:rPr>
        <w:tab/>
      </w:r>
      <w:r>
        <w:rPr>
          <w:rFonts w:ascii="Arial Black" w:hAnsi="Arial Black"/>
          <w:sz w:val="16"/>
          <w:szCs w:val="40"/>
        </w:rPr>
        <w:tab/>
      </w:r>
      <w:r>
        <w:rPr>
          <w:rFonts w:ascii="Arial Black" w:hAnsi="Arial Black"/>
          <w:sz w:val="16"/>
          <w:szCs w:val="40"/>
        </w:rPr>
        <w:tab/>
        <w:t xml:space="preserve">        </w:t>
      </w:r>
      <w:r w:rsidRPr="00D41412">
        <w:rPr>
          <w:rFonts w:ascii="Arial Black" w:hAnsi="Arial Black"/>
          <w:sz w:val="20"/>
          <w:szCs w:val="40"/>
        </w:rPr>
        <w:t>Instructor:</w:t>
      </w:r>
    </w:p>
    <w:p w14:paraId="39858867" w14:textId="77777777" w:rsidR="007E37ED" w:rsidRPr="007E37ED" w:rsidRDefault="007E37ED" w:rsidP="007E37ED">
      <w:pPr>
        <w:ind w:right="-360"/>
        <w:rPr>
          <w:rFonts w:ascii="Arial Black" w:hAnsi="Arial Black"/>
          <w:sz w:val="40"/>
          <w:szCs w:val="40"/>
        </w:rPr>
      </w:pPr>
      <w:r w:rsidRPr="007E37ED">
        <w:rPr>
          <w:rFonts w:ascii="Arial Black" w:hAnsi="Arial Black"/>
          <w:sz w:val="40"/>
          <w:szCs w:val="40"/>
        </w:rPr>
        <w:t xml:space="preserve">Environmental Systems </w:t>
      </w:r>
      <w:r>
        <w:rPr>
          <w:rFonts w:ascii="Arial Black" w:hAnsi="Arial Black"/>
          <w:sz w:val="40"/>
          <w:szCs w:val="40"/>
        </w:rPr>
        <w:tab/>
        <w:t xml:space="preserve">   </w:t>
      </w:r>
      <w:r w:rsidRPr="007E37ED">
        <w:rPr>
          <w:rFonts w:ascii="Arial Black" w:hAnsi="Arial Black"/>
          <w:sz w:val="40"/>
          <w:szCs w:val="40"/>
        </w:rPr>
        <w:t>Mrs. Lemon</w:t>
      </w:r>
    </w:p>
    <w:p w14:paraId="52CEBA66" w14:textId="77777777" w:rsidR="007E37ED" w:rsidRPr="004E16E7" w:rsidRDefault="007E37ED" w:rsidP="007E37ED">
      <w:pPr>
        <w:pBdr>
          <w:bottom w:val="single" w:sz="12" w:space="1" w:color="auto"/>
        </w:pBdr>
        <w:rPr>
          <w:rFonts w:ascii="Arial Black" w:hAnsi="Arial Black"/>
        </w:rPr>
      </w:pPr>
      <w:proofErr w:type="gramStart"/>
      <w:r w:rsidRPr="007E37ED">
        <w:rPr>
          <w:rFonts w:ascii="Arial Black" w:hAnsi="Arial Black"/>
          <w:sz w:val="40"/>
          <w:szCs w:val="40"/>
        </w:rPr>
        <w:t>and</w:t>
      </w:r>
      <w:proofErr w:type="gramEnd"/>
      <w:r w:rsidRPr="007E37ED">
        <w:rPr>
          <w:rFonts w:ascii="Arial Black" w:hAnsi="Arial Black"/>
          <w:sz w:val="40"/>
          <w:szCs w:val="40"/>
        </w:rPr>
        <w:t xml:space="preserve"> Societies</w:t>
      </w:r>
      <w:r>
        <w:rPr>
          <w:rFonts w:ascii="Arial Black" w:hAnsi="Arial Black"/>
          <w:sz w:val="40"/>
          <w:szCs w:val="40"/>
        </w:rPr>
        <w:t xml:space="preserve"> (SL)</w:t>
      </w:r>
    </w:p>
    <w:p w14:paraId="5FD1B2DE" w14:textId="77777777" w:rsidR="007E37ED" w:rsidRDefault="007E37ED" w:rsidP="007E37ED">
      <w:pPr>
        <w:rPr>
          <w:rFonts w:ascii="Arial Black" w:hAnsi="Arial Black"/>
          <w:sz w:val="20"/>
          <w:szCs w:val="20"/>
        </w:rPr>
      </w:pPr>
    </w:p>
    <w:p w14:paraId="0AC7EA5C" w14:textId="77777777" w:rsidR="007E37ED" w:rsidRPr="00AB3025" w:rsidRDefault="007E37ED" w:rsidP="007E37ED">
      <w:pPr>
        <w:rPr>
          <w:rFonts w:ascii="Arial Black" w:hAnsi="Arial Black"/>
          <w:sz w:val="16"/>
          <w:szCs w:val="16"/>
        </w:rPr>
      </w:pPr>
      <w:r w:rsidRPr="00AB3025">
        <w:rPr>
          <w:noProof/>
          <w:sz w:val="16"/>
          <w:szCs w:val="16"/>
        </w:rPr>
        <w:drawing>
          <wp:anchor distT="36576" distB="36576" distL="36576" distR="36576" simplePos="0" relativeHeight="251659264" behindDoc="0" locked="0" layoutInCell="1" allowOverlap="1" wp14:anchorId="2E2C38B8" wp14:editId="7188B386">
            <wp:simplePos x="0" y="0"/>
            <wp:positionH relativeFrom="column">
              <wp:posOffset>82296000</wp:posOffset>
            </wp:positionH>
            <wp:positionV relativeFrom="paragraph">
              <wp:posOffset>89154000</wp:posOffset>
            </wp:positionV>
            <wp:extent cx="10972800" cy="2194560"/>
            <wp:effectExtent l="0" t="0" r="0" b="0"/>
            <wp:wrapNone/>
            <wp:docPr id="2" name="Picture 2" descr="BISM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0" cy="2194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B3025">
        <w:rPr>
          <w:rFonts w:ascii="Arial Black" w:hAnsi="Arial Black"/>
          <w:sz w:val="16"/>
          <w:szCs w:val="16"/>
        </w:rPr>
        <w:t xml:space="preserve">Room: </w:t>
      </w:r>
      <w:r>
        <w:rPr>
          <w:rFonts w:ascii="Arial Black" w:hAnsi="Arial Black"/>
          <w:sz w:val="16"/>
          <w:szCs w:val="16"/>
        </w:rPr>
        <w:t>5205</w:t>
      </w:r>
      <w:r w:rsidRPr="00AB3025">
        <w:rPr>
          <w:rFonts w:ascii="Arial Black" w:hAnsi="Arial Black"/>
          <w:sz w:val="16"/>
          <w:szCs w:val="16"/>
        </w:rPr>
        <w:tab/>
      </w:r>
    </w:p>
    <w:p w14:paraId="32767AA1" w14:textId="77777777" w:rsidR="007E37ED" w:rsidRPr="00AB3025" w:rsidRDefault="007E37ED" w:rsidP="007E37ED">
      <w:pPr>
        <w:rPr>
          <w:rFonts w:ascii="Arial Black" w:hAnsi="Arial Black"/>
          <w:sz w:val="16"/>
          <w:szCs w:val="16"/>
        </w:rPr>
      </w:pPr>
      <w:r w:rsidRPr="00AB3025">
        <w:rPr>
          <w:rFonts w:ascii="Arial Black" w:hAnsi="Arial Black"/>
          <w:sz w:val="16"/>
          <w:szCs w:val="16"/>
        </w:rPr>
        <w:t xml:space="preserve">Hours:  </w:t>
      </w:r>
      <w:r>
        <w:rPr>
          <w:rFonts w:ascii="Arial Black" w:hAnsi="Arial Black"/>
          <w:sz w:val="16"/>
          <w:szCs w:val="16"/>
        </w:rPr>
        <w:t>3rd / 6th / 7</w:t>
      </w:r>
      <w:r w:rsidRPr="00AB3025">
        <w:rPr>
          <w:rFonts w:ascii="Arial Black" w:hAnsi="Arial Black"/>
          <w:sz w:val="16"/>
          <w:szCs w:val="16"/>
        </w:rPr>
        <w:t xml:space="preserve">th  </w:t>
      </w:r>
    </w:p>
    <w:p w14:paraId="064B369A" w14:textId="52C09437" w:rsidR="007E37ED" w:rsidRPr="00AB3025" w:rsidRDefault="00A520BC" w:rsidP="007E37ED">
      <w:pPr>
        <w:rPr>
          <w:rFonts w:ascii="Arial Black" w:hAnsi="Arial Black"/>
          <w:sz w:val="16"/>
          <w:szCs w:val="16"/>
        </w:rPr>
      </w:pPr>
      <w:r>
        <w:rPr>
          <w:rFonts w:ascii="Arial Black" w:hAnsi="Arial Black"/>
          <w:sz w:val="16"/>
          <w:szCs w:val="16"/>
        </w:rPr>
        <w:t>Office: 5205B</w:t>
      </w:r>
    </w:p>
    <w:p w14:paraId="0E7A69B2" w14:textId="77777777" w:rsidR="007E37ED" w:rsidRPr="00AB3025" w:rsidRDefault="007E37ED" w:rsidP="007E37ED">
      <w:pPr>
        <w:rPr>
          <w:rFonts w:ascii="Arial Black" w:hAnsi="Arial Black"/>
          <w:sz w:val="16"/>
          <w:szCs w:val="16"/>
        </w:rPr>
      </w:pPr>
      <w:proofErr w:type="spellStart"/>
      <w:proofErr w:type="gramStart"/>
      <w:r w:rsidRPr="00AB3025">
        <w:rPr>
          <w:rFonts w:ascii="Arial Black" w:hAnsi="Arial Black"/>
          <w:sz w:val="16"/>
          <w:szCs w:val="16"/>
        </w:rPr>
        <w:t>eMail</w:t>
      </w:r>
      <w:proofErr w:type="spellEnd"/>
      <w:proofErr w:type="gramEnd"/>
      <w:r w:rsidRPr="00AB3025">
        <w:rPr>
          <w:rFonts w:ascii="Arial Black" w:hAnsi="Arial Black"/>
          <w:sz w:val="16"/>
          <w:szCs w:val="16"/>
        </w:rPr>
        <w:t xml:space="preserve"> Address: </w:t>
      </w:r>
      <w:r>
        <w:rPr>
          <w:rFonts w:ascii="Arial Black" w:hAnsi="Arial Black"/>
          <w:sz w:val="16"/>
          <w:szCs w:val="16"/>
        </w:rPr>
        <w:t>lemonn</w:t>
      </w:r>
      <w:r w:rsidRPr="00AB3025">
        <w:rPr>
          <w:rFonts w:ascii="Arial Black" w:hAnsi="Arial Black"/>
          <w:sz w:val="16"/>
          <w:szCs w:val="16"/>
        </w:rPr>
        <w:t>@aaps.k12.mi.us</w:t>
      </w:r>
    </w:p>
    <w:p w14:paraId="09358A8A" w14:textId="77777777" w:rsidR="007E37ED" w:rsidRPr="00AB3025" w:rsidRDefault="007E37ED" w:rsidP="007E37ED">
      <w:pPr>
        <w:rPr>
          <w:rFonts w:ascii="Arial Black" w:hAnsi="Arial Black"/>
          <w:sz w:val="16"/>
          <w:szCs w:val="16"/>
        </w:rPr>
      </w:pPr>
      <w:r w:rsidRPr="00AB3025">
        <w:rPr>
          <w:rFonts w:ascii="Arial Black" w:hAnsi="Arial Black"/>
          <w:sz w:val="16"/>
          <w:szCs w:val="16"/>
        </w:rPr>
        <w:t xml:space="preserve">Phone: </w:t>
      </w:r>
      <w:r>
        <w:rPr>
          <w:rFonts w:ascii="Arial Black" w:hAnsi="Arial Black"/>
          <w:sz w:val="16"/>
          <w:szCs w:val="16"/>
        </w:rPr>
        <w:t>(734) 994-2040 x37538</w:t>
      </w:r>
      <w:r w:rsidRPr="00AB3025">
        <w:rPr>
          <w:rFonts w:ascii="Arial Black" w:hAnsi="Arial Black"/>
          <w:sz w:val="16"/>
          <w:szCs w:val="16"/>
        </w:rPr>
        <w:t xml:space="preserve"> </w:t>
      </w:r>
    </w:p>
    <w:p w14:paraId="66107E70" w14:textId="77777777" w:rsidR="007E37ED" w:rsidRDefault="007E37ED" w:rsidP="007E37ED">
      <w:pPr>
        <w:rPr>
          <w:rFonts w:ascii="Arial Black" w:hAnsi="Arial Black"/>
          <w:sz w:val="20"/>
          <w:szCs w:val="20"/>
        </w:rPr>
      </w:pPr>
    </w:p>
    <w:p w14:paraId="21CF7245" w14:textId="77777777" w:rsidR="007E37ED" w:rsidRDefault="007E37ED" w:rsidP="007E37ED">
      <w:pPr>
        <w:jc w:val="center"/>
        <w:rPr>
          <w:rFonts w:ascii="Arial" w:hAnsi="Arial" w:cs="Arial"/>
          <w:sz w:val="18"/>
          <w:szCs w:val="22"/>
        </w:rPr>
      </w:pPr>
      <w:r w:rsidRPr="00824DF4">
        <w:rPr>
          <w:rFonts w:ascii="Arial" w:hAnsi="Arial" w:cs="Arial"/>
          <w:i/>
          <w:szCs w:val="22"/>
        </w:rPr>
        <w:t>At Huron High School, the community of sciences promotes a culture of exploration through the development of inquiry, critical thinking, and a sustainable global perspective.</w:t>
      </w:r>
    </w:p>
    <w:p w14:paraId="2E5F83E7" w14:textId="77777777" w:rsidR="00E478D8" w:rsidRDefault="00E478D8"/>
    <w:p w14:paraId="21540FA9" w14:textId="77777777" w:rsidR="007E37ED" w:rsidRPr="00C91263" w:rsidRDefault="007E37ED" w:rsidP="007E37ED">
      <w:pPr>
        <w:rPr>
          <w:rFonts w:ascii="Arial" w:hAnsi="Arial" w:cs="Arial"/>
          <w:b/>
          <w:sz w:val="18"/>
          <w:szCs w:val="18"/>
        </w:rPr>
      </w:pPr>
      <w:r w:rsidRPr="00C91263">
        <w:rPr>
          <w:rFonts w:ascii="Arial" w:hAnsi="Arial" w:cs="Arial"/>
          <w:b/>
          <w:sz w:val="18"/>
          <w:szCs w:val="18"/>
        </w:rPr>
        <w:t>IB Learner Profile:</w:t>
      </w:r>
    </w:p>
    <w:p w14:paraId="30E97899" w14:textId="77777777" w:rsidR="007E37ED" w:rsidRPr="00C91263" w:rsidRDefault="007E37ED" w:rsidP="007E37ED">
      <w:pPr>
        <w:rPr>
          <w:rFonts w:ascii="Arial" w:hAnsi="Arial" w:cs="Arial"/>
          <w:i/>
          <w:sz w:val="18"/>
          <w:szCs w:val="18"/>
        </w:rPr>
      </w:pPr>
    </w:p>
    <w:p w14:paraId="07C453E3" w14:textId="77777777" w:rsidR="007E37ED" w:rsidRPr="00C91263" w:rsidRDefault="007E37ED" w:rsidP="007E37ED">
      <w:pPr>
        <w:rPr>
          <w:rFonts w:ascii="Arial" w:hAnsi="Arial" w:cs="Arial"/>
          <w:i/>
          <w:sz w:val="18"/>
          <w:szCs w:val="18"/>
        </w:rPr>
      </w:pPr>
      <w:r w:rsidRPr="00C91263">
        <w:rPr>
          <w:rFonts w:ascii="Arial" w:hAnsi="Arial" w:cs="Arial"/>
          <w:i/>
          <w:sz w:val="18"/>
          <w:szCs w:val="18"/>
        </w:rPr>
        <w:t xml:space="preserve">The aim of all IB </w:t>
      </w:r>
      <w:proofErr w:type="spellStart"/>
      <w:r w:rsidRPr="00C91263">
        <w:rPr>
          <w:rFonts w:ascii="Arial" w:hAnsi="Arial" w:cs="Arial"/>
          <w:i/>
          <w:sz w:val="18"/>
          <w:szCs w:val="18"/>
        </w:rPr>
        <w:t>programmes</w:t>
      </w:r>
      <w:proofErr w:type="spellEnd"/>
      <w:r w:rsidRPr="00C91263">
        <w:rPr>
          <w:rFonts w:ascii="Arial" w:hAnsi="Arial" w:cs="Arial"/>
          <w:i/>
          <w:sz w:val="18"/>
          <w:szCs w:val="18"/>
        </w:rPr>
        <w:t xml:space="preserve"> is to develop internationally minded people who, recognizing </w:t>
      </w:r>
      <w:proofErr w:type="gramStart"/>
      <w:r w:rsidRPr="00C91263">
        <w:rPr>
          <w:rFonts w:ascii="Arial" w:hAnsi="Arial" w:cs="Arial"/>
          <w:i/>
          <w:sz w:val="18"/>
          <w:szCs w:val="18"/>
        </w:rPr>
        <w:t>their</w:t>
      </w:r>
      <w:proofErr w:type="gramEnd"/>
    </w:p>
    <w:p w14:paraId="11D2D7D3" w14:textId="77777777" w:rsidR="007E37ED" w:rsidRPr="00C91263" w:rsidRDefault="007E37ED" w:rsidP="007E37ED">
      <w:pPr>
        <w:rPr>
          <w:rFonts w:ascii="Arial" w:hAnsi="Arial" w:cs="Arial"/>
          <w:b/>
          <w:sz w:val="18"/>
          <w:szCs w:val="18"/>
        </w:rPr>
      </w:pPr>
      <w:proofErr w:type="gramStart"/>
      <w:r w:rsidRPr="00C91263">
        <w:rPr>
          <w:rFonts w:ascii="Arial" w:hAnsi="Arial" w:cs="Arial"/>
          <w:i/>
          <w:sz w:val="18"/>
          <w:szCs w:val="18"/>
        </w:rPr>
        <w:t>common</w:t>
      </w:r>
      <w:proofErr w:type="gramEnd"/>
      <w:r w:rsidRPr="00C91263">
        <w:rPr>
          <w:rFonts w:ascii="Arial" w:hAnsi="Arial" w:cs="Arial"/>
          <w:i/>
          <w:sz w:val="18"/>
          <w:szCs w:val="18"/>
        </w:rPr>
        <w:t xml:space="preserve"> humanity and shared guardianship of the planet, help to create a better and more peaceful world</w:t>
      </w:r>
      <w:r w:rsidRPr="00C91263">
        <w:rPr>
          <w:rFonts w:ascii="Arial" w:hAnsi="Arial" w:cs="Arial"/>
          <w:b/>
          <w:sz w:val="18"/>
          <w:szCs w:val="18"/>
        </w:rPr>
        <w:t>.</w:t>
      </w:r>
    </w:p>
    <w:p w14:paraId="60AE8182" w14:textId="77777777" w:rsidR="007E37ED" w:rsidRPr="00C91263" w:rsidRDefault="007E37ED" w:rsidP="007E37ED">
      <w:pPr>
        <w:rPr>
          <w:rFonts w:ascii="Arial" w:hAnsi="Arial" w:cs="Arial"/>
          <w:b/>
          <w:sz w:val="18"/>
          <w:szCs w:val="18"/>
        </w:rPr>
      </w:pPr>
    </w:p>
    <w:p w14:paraId="21AB397C" w14:textId="77777777" w:rsidR="007E37ED" w:rsidRPr="00C91263" w:rsidRDefault="007E37ED" w:rsidP="007E37ED">
      <w:pPr>
        <w:rPr>
          <w:rFonts w:ascii="Arial" w:hAnsi="Arial" w:cs="Arial"/>
          <w:sz w:val="18"/>
          <w:szCs w:val="18"/>
        </w:rPr>
      </w:pPr>
      <w:r w:rsidRPr="00C91263">
        <w:rPr>
          <w:rFonts w:ascii="Arial" w:hAnsi="Arial" w:cs="Arial"/>
          <w:sz w:val="18"/>
          <w:szCs w:val="18"/>
        </w:rPr>
        <w:t>As IB learners we strive to be:</w:t>
      </w:r>
    </w:p>
    <w:p w14:paraId="40C91B0B" w14:textId="77777777" w:rsidR="007E37ED" w:rsidRPr="00C91263" w:rsidRDefault="007E37ED" w:rsidP="007E37ED">
      <w:pPr>
        <w:rPr>
          <w:rFonts w:ascii="Arial" w:hAnsi="Arial" w:cs="Arial"/>
          <w:sz w:val="18"/>
          <w:szCs w:val="18"/>
        </w:rPr>
      </w:pPr>
    </w:p>
    <w:p w14:paraId="7E1F5C65" w14:textId="77777777" w:rsidR="007E37ED" w:rsidRPr="00C91263" w:rsidRDefault="007E37ED" w:rsidP="007E37ED">
      <w:pPr>
        <w:rPr>
          <w:rFonts w:ascii="Arial" w:hAnsi="Arial" w:cs="Arial"/>
          <w:sz w:val="18"/>
          <w:szCs w:val="18"/>
        </w:rPr>
      </w:pPr>
      <w:r w:rsidRPr="00C91263">
        <w:rPr>
          <w:rFonts w:ascii="Arial" w:hAnsi="Arial" w:cs="Arial"/>
          <w:b/>
          <w:sz w:val="18"/>
          <w:szCs w:val="18"/>
        </w:rPr>
        <w:t>Inquirers</w:t>
      </w:r>
      <w:r w:rsidRPr="00C91263">
        <w:rPr>
          <w:rFonts w:ascii="Arial" w:hAnsi="Arial" w:cs="Arial"/>
          <w:sz w:val="18"/>
          <w:szCs w:val="18"/>
        </w:rPr>
        <w:t>. We develop our natural curiosity. We acquire the skills necessary to conduct inquiry and research and show independence in learning. We actively enjoy learning and this love of learning will be sustained throughout our lives.</w:t>
      </w:r>
    </w:p>
    <w:p w14:paraId="14288202" w14:textId="77777777" w:rsidR="007E37ED" w:rsidRPr="00C91263" w:rsidRDefault="007E37ED" w:rsidP="007E37ED">
      <w:pPr>
        <w:rPr>
          <w:rFonts w:ascii="Arial" w:hAnsi="Arial" w:cs="Arial"/>
          <w:sz w:val="18"/>
          <w:szCs w:val="18"/>
        </w:rPr>
      </w:pPr>
    </w:p>
    <w:p w14:paraId="71104F2E" w14:textId="77777777" w:rsidR="007E37ED" w:rsidRPr="00C91263" w:rsidRDefault="007E37ED" w:rsidP="007E37ED">
      <w:pPr>
        <w:rPr>
          <w:rFonts w:ascii="Arial" w:hAnsi="Arial" w:cs="Arial"/>
          <w:sz w:val="18"/>
          <w:szCs w:val="18"/>
        </w:rPr>
      </w:pPr>
      <w:r w:rsidRPr="00C91263">
        <w:rPr>
          <w:rFonts w:ascii="Arial" w:hAnsi="Arial" w:cs="Arial"/>
          <w:b/>
          <w:sz w:val="18"/>
          <w:szCs w:val="18"/>
        </w:rPr>
        <w:t>Knowledgeable</w:t>
      </w:r>
      <w:r w:rsidRPr="00C91263">
        <w:rPr>
          <w:rFonts w:ascii="Arial" w:hAnsi="Arial" w:cs="Arial"/>
          <w:sz w:val="18"/>
          <w:szCs w:val="18"/>
        </w:rPr>
        <w:t>. We explore concepts, ideas and issues that have local and global significance. In so doing, we acquire in-depth knowledge and develop understanding across a broad and balanced range of disciplines.</w:t>
      </w:r>
    </w:p>
    <w:p w14:paraId="19BA8A5B" w14:textId="77777777" w:rsidR="007E37ED" w:rsidRPr="00C91263" w:rsidRDefault="007E37ED" w:rsidP="007E37ED">
      <w:pPr>
        <w:rPr>
          <w:rFonts w:ascii="Arial" w:hAnsi="Arial" w:cs="Arial"/>
          <w:sz w:val="18"/>
          <w:szCs w:val="18"/>
        </w:rPr>
      </w:pPr>
    </w:p>
    <w:p w14:paraId="245A753D" w14:textId="77777777" w:rsidR="007E37ED" w:rsidRPr="00C91263" w:rsidRDefault="007E37ED" w:rsidP="007E37ED">
      <w:pPr>
        <w:rPr>
          <w:rFonts w:ascii="Arial" w:hAnsi="Arial" w:cs="Arial"/>
          <w:sz w:val="18"/>
          <w:szCs w:val="18"/>
        </w:rPr>
      </w:pPr>
      <w:r w:rsidRPr="00C91263">
        <w:rPr>
          <w:rFonts w:ascii="Arial" w:hAnsi="Arial" w:cs="Arial"/>
          <w:b/>
          <w:sz w:val="18"/>
          <w:szCs w:val="18"/>
        </w:rPr>
        <w:t>Thinkers</w:t>
      </w:r>
      <w:r w:rsidRPr="00C91263">
        <w:rPr>
          <w:rFonts w:ascii="Arial" w:hAnsi="Arial" w:cs="Arial"/>
          <w:sz w:val="18"/>
          <w:szCs w:val="18"/>
        </w:rPr>
        <w:t>. We exercise initiative in applying thinking skills critically and creatively to recognize and approach complex problems, and make reasoned, ethical decisions.</w:t>
      </w:r>
    </w:p>
    <w:p w14:paraId="3D507722" w14:textId="77777777" w:rsidR="007E37ED" w:rsidRPr="00C91263" w:rsidRDefault="007E37ED" w:rsidP="007E37ED">
      <w:pPr>
        <w:rPr>
          <w:rFonts w:ascii="Arial" w:hAnsi="Arial" w:cs="Arial"/>
          <w:sz w:val="18"/>
          <w:szCs w:val="18"/>
        </w:rPr>
      </w:pPr>
    </w:p>
    <w:p w14:paraId="52F72240" w14:textId="77777777" w:rsidR="007E37ED" w:rsidRPr="00C91263" w:rsidRDefault="007E37ED" w:rsidP="007E37ED">
      <w:pPr>
        <w:rPr>
          <w:rFonts w:ascii="Arial" w:hAnsi="Arial" w:cs="Arial"/>
          <w:sz w:val="18"/>
          <w:szCs w:val="18"/>
        </w:rPr>
      </w:pPr>
      <w:r w:rsidRPr="00C91263">
        <w:rPr>
          <w:rFonts w:ascii="Arial" w:hAnsi="Arial" w:cs="Arial"/>
          <w:b/>
          <w:sz w:val="18"/>
          <w:szCs w:val="18"/>
        </w:rPr>
        <w:t>Communicators</w:t>
      </w:r>
      <w:r w:rsidRPr="00C91263">
        <w:rPr>
          <w:rFonts w:ascii="Arial" w:hAnsi="Arial" w:cs="Arial"/>
          <w:sz w:val="18"/>
          <w:szCs w:val="18"/>
        </w:rPr>
        <w:t>. We understand and express ideas and information confidently and creatively in more than one language and in a variety of modes of communication. We work effectively and willingly in collaboration with others.</w:t>
      </w:r>
    </w:p>
    <w:p w14:paraId="6DE9D55A" w14:textId="77777777" w:rsidR="007E37ED" w:rsidRPr="00C91263" w:rsidRDefault="007E37ED" w:rsidP="007E37ED">
      <w:pPr>
        <w:rPr>
          <w:rFonts w:ascii="Arial" w:hAnsi="Arial" w:cs="Arial"/>
          <w:sz w:val="18"/>
          <w:szCs w:val="18"/>
        </w:rPr>
      </w:pPr>
    </w:p>
    <w:p w14:paraId="3EAAD14F" w14:textId="77777777" w:rsidR="007E37ED" w:rsidRPr="00C91263" w:rsidRDefault="007E37ED" w:rsidP="007E37ED">
      <w:pPr>
        <w:rPr>
          <w:rFonts w:ascii="Arial" w:hAnsi="Arial" w:cs="Arial"/>
          <w:sz w:val="18"/>
          <w:szCs w:val="18"/>
        </w:rPr>
      </w:pPr>
      <w:r w:rsidRPr="00C91263">
        <w:rPr>
          <w:rFonts w:ascii="Arial" w:hAnsi="Arial" w:cs="Arial"/>
          <w:b/>
          <w:sz w:val="18"/>
          <w:szCs w:val="18"/>
        </w:rPr>
        <w:t>Principled</w:t>
      </w:r>
      <w:r w:rsidRPr="00C91263">
        <w:rPr>
          <w:rFonts w:ascii="Arial" w:hAnsi="Arial" w:cs="Arial"/>
          <w:sz w:val="18"/>
          <w:szCs w:val="18"/>
        </w:rPr>
        <w:t>. We act with integrity and honesty, with a strong sense of fairness, justice and respect for the dignity of the individual, groups and communities. We take responsibility for their own actions and the consequences that accompany them.</w:t>
      </w:r>
    </w:p>
    <w:p w14:paraId="3A2CA807" w14:textId="77777777" w:rsidR="007E37ED" w:rsidRPr="00C91263" w:rsidRDefault="007E37ED" w:rsidP="007E37ED">
      <w:pPr>
        <w:rPr>
          <w:rFonts w:ascii="Arial" w:hAnsi="Arial" w:cs="Arial"/>
          <w:sz w:val="18"/>
          <w:szCs w:val="18"/>
        </w:rPr>
      </w:pPr>
    </w:p>
    <w:p w14:paraId="5E36F6B3" w14:textId="77777777" w:rsidR="007E37ED" w:rsidRPr="00C91263" w:rsidRDefault="007E37ED" w:rsidP="007E37ED">
      <w:pPr>
        <w:rPr>
          <w:rFonts w:ascii="Arial" w:hAnsi="Arial" w:cs="Arial"/>
          <w:sz w:val="18"/>
          <w:szCs w:val="18"/>
        </w:rPr>
      </w:pPr>
      <w:r w:rsidRPr="00C91263">
        <w:rPr>
          <w:rFonts w:ascii="Arial" w:hAnsi="Arial" w:cs="Arial"/>
          <w:b/>
          <w:sz w:val="18"/>
          <w:szCs w:val="18"/>
        </w:rPr>
        <w:t>Open-minded</w:t>
      </w:r>
      <w:r w:rsidRPr="00C91263">
        <w:rPr>
          <w:rFonts w:ascii="Arial" w:hAnsi="Arial" w:cs="Arial"/>
          <w:sz w:val="18"/>
          <w:szCs w:val="18"/>
        </w:rPr>
        <w:t>. We understand and appreciate their own cultures and personal histories, and are open to the perspectives, values and traditions of other individuals and communities. We are accustomed to seeking and evaluating a range of points of view, and are willing to grow from the experience.</w:t>
      </w:r>
    </w:p>
    <w:p w14:paraId="7DA308EA" w14:textId="77777777" w:rsidR="007E37ED" w:rsidRPr="00C91263" w:rsidRDefault="007E37ED" w:rsidP="007E37ED">
      <w:pPr>
        <w:rPr>
          <w:rFonts w:ascii="Arial" w:hAnsi="Arial" w:cs="Arial"/>
          <w:sz w:val="18"/>
          <w:szCs w:val="18"/>
        </w:rPr>
      </w:pPr>
    </w:p>
    <w:p w14:paraId="7299FBAE" w14:textId="77777777" w:rsidR="007E37ED" w:rsidRPr="00C91263" w:rsidRDefault="007E37ED" w:rsidP="007E37ED">
      <w:pPr>
        <w:rPr>
          <w:rFonts w:ascii="Arial" w:hAnsi="Arial" w:cs="Arial"/>
          <w:sz w:val="18"/>
          <w:szCs w:val="18"/>
        </w:rPr>
      </w:pPr>
      <w:r w:rsidRPr="00C91263">
        <w:rPr>
          <w:rFonts w:ascii="Arial" w:hAnsi="Arial" w:cs="Arial"/>
          <w:b/>
          <w:sz w:val="18"/>
          <w:szCs w:val="18"/>
        </w:rPr>
        <w:t>Caring</w:t>
      </w:r>
      <w:r w:rsidRPr="00C91263">
        <w:rPr>
          <w:rFonts w:ascii="Arial" w:hAnsi="Arial" w:cs="Arial"/>
          <w:sz w:val="18"/>
          <w:szCs w:val="18"/>
        </w:rPr>
        <w:t>. We show empathy, compassion and respect towards the needs and feelings of others. We have a personal commitment to service, and act to make a positive difference to the lives of others and to the environment.</w:t>
      </w:r>
    </w:p>
    <w:p w14:paraId="18593A06" w14:textId="77777777" w:rsidR="007E37ED" w:rsidRPr="00C91263" w:rsidRDefault="007E37ED" w:rsidP="007E37ED">
      <w:pPr>
        <w:rPr>
          <w:rFonts w:ascii="Arial" w:hAnsi="Arial" w:cs="Arial"/>
          <w:sz w:val="18"/>
          <w:szCs w:val="18"/>
        </w:rPr>
      </w:pPr>
    </w:p>
    <w:p w14:paraId="3213BCBE" w14:textId="77777777" w:rsidR="007E37ED" w:rsidRPr="00C91263" w:rsidRDefault="007E37ED" w:rsidP="007E37ED">
      <w:pPr>
        <w:rPr>
          <w:rFonts w:ascii="Arial" w:hAnsi="Arial" w:cs="Arial"/>
          <w:sz w:val="18"/>
          <w:szCs w:val="18"/>
        </w:rPr>
      </w:pPr>
      <w:r w:rsidRPr="00C91263">
        <w:rPr>
          <w:rFonts w:ascii="Arial" w:hAnsi="Arial" w:cs="Arial"/>
          <w:b/>
          <w:sz w:val="18"/>
          <w:szCs w:val="18"/>
        </w:rPr>
        <w:t>Risk-takers</w:t>
      </w:r>
      <w:r w:rsidRPr="00C91263">
        <w:rPr>
          <w:rFonts w:ascii="Arial" w:hAnsi="Arial" w:cs="Arial"/>
          <w:sz w:val="18"/>
          <w:szCs w:val="18"/>
        </w:rPr>
        <w:t>. We approach unfamiliar situations and uncertainty with courage and forethought, and have the independence of spirit to explore new roles, ideas and strategies. We are brave and articulate in defending our beliefs.</w:t>
      </w:r>
    </w:p>
    <w:p w14:paraId="3A3C8038" w14:textId="77777777" w:rsidR="007E37ED" w:rsidRPr="00C91263" w:rsidRDefault="007E37ED" w:rsidP="007E37ED">
      <w:pPr>
        <w:rPr>
          <w:rFonts w:ascii="Arial" w:hAnsi="Arial" w:cs="Arial"/>
          <w:sz w:val="18"/>
          <w:szCs w:val="18"/>
        </w:rPr>
      </w:pPr>
    </w:p>
    <w:p w14:paraId="3E0FAADA" w14:textId="77777777" w:rsidR="007E37ED" w:rsidRPr="00C91263" w:rsidRDefault="007E37ED" w:rsidP="007E37ED">
      <w:pPr>
        <w:rPr>
          <w:rFonts w:ascii="Arial" w:hAnsi="Arial" w:cs="Arial"/>
          <w:sz w:val="18"/>
          <w:szCs w:val="18"/>
        </w:rPr>
      </w:pPr>
      <w:r w:rsidRPr="00C91263">
        <w:rPr>
          <w:rFonts w:ascii="Arial" w:hAnsi="Arial" w:cs="Arial"/>
          <w:b/>
          <w:sz w:val="18"/>
          <w:szCs w:val="18"/>
        </w:rPr>
        <w:t>Balanced</w:t>
      </w:r>
      <w:r w:rsidRPr="00C91263">
        <w:rPr>
          <w:rFonts w:ascii="Arial" w:hAnsi="Arial" w:cs="Arial"/>
          <w:sz w:val="18"/>
          <w:szCs w:val="18"/>
        </w:rPr>
        <w:t xml:space="preserve">. We understand the importance of intellectual, physical and emotional balance to achieve personal </w:t>
      </w:r>
      <w:proofErr w:type="gramStart"/>
      <w:r w:rsidRPr="00C91263">
        <w:rPr>
          <w:rFonts w:ascii="Arial" w:hAnsi="Arial" w:cs="Arial"/>
          <w:sz w:val="18"/>
          <w:szCs w:val="18"/>
        </w:rPr>
        <w:t>well-being</w:t>
      </w:r>
      <w:proofErr w:type="gramEnd"/>
      <w:r w:rsidRPr="00C91263">
        <w:rPr>
          <w:rFonts w:ascii="Arial" w:hAnsi="Arial" w:cs="Arial"/>
          <w:sz w:val="18"/>
          <w:szCs w:val="18"/>
        </w:rPr>
        <w:t xml:space="preserve"> for ourselves and others. </w:t>
      </w:r>
    </w:p>
    <w:p w14:paraId="7A1A441C" w14:textId="77777777" w:rsidR="007E37ED" w:rsidRPr="00C91263" w:rsidRDefault="007E37ED" w:rsidP="007E37ED">
      <w:pPr>
        <w:rPr>
          <w:rFonts w:ascii="Arial" w:hAnsi="Arial" w:cs="Arial"/>
          <w:sz w:val="18"/>
          <w:szCs w:val="18"/>
        </w:rPr>
      </w:pPr>
    </w:p>
    <w:p w14:paraId="5CB3DAFC" w14:textId="77777777" w:rsidR="007E37ED" w:rsidRPr="00C91263" w:rsidRDefault="007E37ED" w:rsidP="007E37ED">
      <w:pPr>
        <w:rPr>
          <w:rFonts w:ascii="Arial" w:hAnsi="Arial" w:cs="Arial"/>
          <w:sz w:val="18"/>
          <w:szCs w:val="18"/>
        </w:rPr>
      </w:pPr>
      <w:r w:rsidRPr="00C91263">
        <w:rPr>
          <w:rFonts w:ascii="Arial" w:hAnsi="Arial" w:cs="Arial"/>
          <w:b/>
          <w:sz w:val="18"/>
          <w:szCs w:val="18"/>
        </w:rPr>
        <w:t>Reflective</w:t>
      </w:r>
      <w:r w:rsidRPr="00C91263">
        <w:rPr>
          <w:rFonts w:ascii="Arial" w:hAnsi="Arial" w:cs="Arial"/>
          <w:sz w:val="18"/>
          <w:szCs w:val="18"/>
        </w:rPr>
        <w:t>. We give thoughtful consideration to our own learning and experience. We are able to assess and understand our strengths and limitations in order to support our learning and personal development.</w:t>
      </w:r>
    </w:p>
    <w:p w14:paraId="7AE4D647" w14:textId="77777777" w:rsidR="00C91263" w:rsidRDefault="00C91263" w:rsidP="007E37ED">
      <w:pPr>
        <w:rPr>
          <w:rFonts w:ascii="Arial" w:hAnsi="Arial" w:cs="Arial"/>
          <w:b/>
          <w:sz w:val="18"/>
          <w:szCs w:val="18"/>
        </w:rPr>
      </w:pPr>
    </w:p>
    <w:p w14:paraId="37FD4EBD" w14:textId="77777777" w:rsidR="007E37ED" w:rsidRPr="00C91263" w:rsidRDefault="007E37ED" w:rsidP="007E37ED">
      <w:pPr>
        <w:rPr>
          <w:rFonts w:ascii="Arial" w:hAnsi="Arial" w:cs="Arial"/>
          <w:b/>
          <w:sz w:val="18"/>
          <w:szCs w:val="18"/>
        </w:rPr>
      </w:pPr>
      <w:r w:rsidRPr="00C91263">
        <w:rPr>
          <w:rFonts w:ascii="Arial" w:hAnsi="Arial" w:cs="Arial"/>
          <w:b/>
          <w:sz w:val="18"/>
          <w:szCs w:val="18"/>
        </w:rPr>
        <w:t xml:space="preserve">Course Description and Aims (from the International Baccalaureate Diploma </w:t>
      </w:r>
      <w:proofErr w:type="spellStart"/>
      <w:r w:rsidRPr="00C91263">
        <w:rPr>
          <w:rFonts w:ascii="Arial" w:hAnsi="Arial" w:cs="Arial"/>
          <w:b/>
          <w:sz w:val="18"/>
          <w:szCs w:val="18"/>
        </w:rPr>
        <w:t>Programme</w:t>
      </w:r>
      <w:proofErr w:type="spellEnd"/>
      <w:r w:rsidRPr="00C91263">
        <w:rPr>
          <w:rFonts w:ascii="Arial" w:hAnsi="Arial" w:cs="Arial"/>
          <w:b/>
          <w:sz w:val="18"/>
          <w:szCs w:val="18"/>
        </w:rPr>
        <w:t xml:space="preserve"> Subject Brief):</w:t>
      </w:r>
    </w:p>
    <w:p w14:paraId="0BC286B3" w14:textId="77777777" w:rsidR="007E37ED" w:rsidRPr="00C91263" w:rsidRDefault="007E37ED">
      <w:pPr>
        <w:rPr>
          <w:rFonts w:ascii="Arial" w:hAnsi="Arial" w:cs="Arial"/>
          <w:sz w:val="18"/>
          <w:szCs w:val="18"/>
        </w:rPr>
      </w:pPr>
    </w:p>
    <w:p w14:paraId="40B632EE" w14:textId="77777777" w:rsidR="007E37ED" w:rsidRPr="00C91263" w:rsidRDefault="007E37ED" w:rsidP="007E37ED">
      <w:pPr>
        <w:rPr>
          <w:rFonts w:ascii="Arial" w:hAnsi="Arial" w:cs="Arial"/>
          <w:sz w:val="18"/>
          <w:szCs w:val="18"/>
        </w:rPr>
      </w:pPr>
      <w:r w:rsidRPr="00C91263">
        <w:rPr>
          <w:rFonts w:ascii="Arial" w:hAnsi="Arial" w:cs="Arial"/>
          <w:sz w:val="18"/>
          <w:szCs w:val="18"/>
        </w:rPr>
        <w:t xml:space="preserve">Environmental systems and societies (ESS) is an interdisciplinary course offered only at standard level (SL). This course can fulfill either the individuals and societies or the sciences requirement. Alternatively, this course enables students to satisfy the requirements of both subjects groups simultaneously while studying one course. ESS is firmly grounded in both a scientific exploration of environmental systems in their structure and function, and in the exploration of cultural, economic, ethical, political and social interactions of societies with the environment. As a result of studying this course, students will become </w:t>
      </w:r>
      <w:r w:rsidRPr="00C91263">
        <w:rPr>
          <w:rFonts w:ascii="Arial" w:hAnsi="Arial" w:cs="Arial"/>
          <w:sz w:val="18"/>
          <w:szCs w:val="18"/>
        </w:rPr>
        <w:lastRenderedPageBreak/>
        <w:t>equipped with the ability to recognize and evaluate the impact of our complex system of societies on the natural world. The interdisciplinary nature of the DP course requires a broad skill set from students, including the ability to perform research and investigations, participation in philosophical discussion and problem-solving. The course requires a systems approach to environmental understanding and promotes holistic thinking about environmental issues. Teachers explicitly teach thinking and research skills such as comprehension, text analysis, knowledge transfer and use of primary sources. They encourage students to develop solutions at the personal, community and global levels.</w:t>
      </w:r>
    </w:p>
    <w:p w14:paraId="28CCAD41" w14:textId="77777777" w:rsidR="007E37ED" w:rsidRPr="00C91263" w:rsidRDefault="007E37ED" w:rsidP="007E37ED">
      <w:pPr>
        <w:rPr>
          <w:rFonts w:ascii="Arial" w:hAnsi="Arial" w:cs="Arial"/>
          <w:sz w:val="18"/>
          <w:szCs w:val="18"/>
        </w:rPr>
      </w:pPr>
    </w:p>
    <w:p w14:paraId="4F1F5374" w14:textId="77777777" w:rsidR="007E37ED" w:rsidRPr="00C91263" w:rsidRDefault="007E37ED" w:rsidP="007E37ED">
      <w:pPr>
        <w:rPr>
          <w:rFonts w:ascii="Arial" w:hAnsi="Arial" w:cs="Arial"/>
          <w:sz w:val="18"/>
          <w:szCs w:val="18"/>
        </w:rPr>
      </w:pPr>
      <w:r w:rsidRPr="00C91263">
        <w:rPr>
          <w:rFonts w:ascii="Arial" w:hAnsi="Arial" w:cs="Arial"/>
          <w:sz w:val="18"/>
          <w:szCs w:val="18"/>
        </w:rPr>
        <w:t xml:space="preserve">The </w:t>
      </w:r>
      <w:r w:rsidRPr="00C91263">
        <w:rPr>
          <w:rFonts w:ascii="Arial" w:hAnsi="Arial" w:cs="Arial"/>
          <w:b/>
          <w:sz w:val="18"/>
          <w:szCs w:val="18"/>
        </w:rPr>
        <w:t>aims</w:t>
      </w:r>
      <w:r w:rsidRPr="00C91263">
        <w:rPr>
          <w:rFonts w:ascii="Arial" w:hAnsi="Arial" w:cs="Arial"/>
          <w:sz w:val="18"/>
          <w:szCs w:val="18"/>
        </w:rPr>
        <w:t xml:space="preserve"> of the DP environmental systems and societies course are to enable students to: </w:t>
      </w:r>
    </w:p>
    <w:p w14:paraId="7FD175DC" w14:textId="77777777" w:rsidR="007E37ED" w:rsidRPr="00C91263" w:rsidRDefault="007E37ED" w:rsidP="007E37ED">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acquire</w:t>
      </w:r>
      <w:proofErr w:type="gramEnd"/>
      <w:r w:rsidRPr="00C91263">
        <w:rPr>
          <w:rFonts w:ascii="Arial" w:hAnsi="Arial" w:cs="Arial"/>
          <w:sz w:val="18"/>
          <w:szCs w:val="18"/>
        </w:rPr>
        <w:t xml:space="preserve"> the knowledge and understandings of environmental systems and issues at a variety of scales </w:t>
      </w:r>
    </w:p>
    <w:p w14:paraId="21A36844" w14:textId="77777777" w:rsidR="007E37ED" w:rsidRPr="00C91263" w:rsidRDefault="007E37ED" w:rsidP="007E37ED">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apply</w:t>
      </w:r>
      <w:proofErr w:type="gramEnd"/>
      <w:r w:rsidRPr="00C91263">
        <w:rPr>
          <w:rFonts w:ascii="Arial" w:hAnsi="Arial" w:cs="Arial"/>
          <w:sz w:val="18"/>
          <w:szCs w:val="18"/>
        </w:rPr>
        <w:t xml:space="preserve"> the knowledge, methodologies and skills to </w:t>
      </w:r>
      <w:proofErr w:type="spellStart"/>
      <w:r w:rsidRPr="00C91263">
        <w:rPr>
          <w:rFonts w:ascii="Arial" w:hAnsi="Arial" w:cs="Arial"/>
          <w:sz w:val="18"/>
          <w:szCs w:val="18"/>
        </w:rPr>
        <w:t>analyse</w:t>
      </w:r>
      <w:proofErr w:type="spellEnd"/>
      <w:r w:rsidRPr="00C91263">
        <w:rPr>
          <w:rFonts w:ascii="Arial" w:hAnsi="Arial" w:cs="Arial"/>
          <w:sz w:val="18"/>
          <w:szCs w:val="18"/>
        </w:rPr>
        <w:t xml:space="preserve"> environmental systems and issues at a variety of scales </w:t>
      </w:r>
    </w:p>
    <w:p w14:paraId="14E3CF8C" w14:textId="77777777" w:rsidR="007E37ED" w:rsidRPr="00C91263" w:rsidRDefault="007E37ED" w:rsidP="007E37ED">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appreciate</w:t>
      </w:r>
      <w:proofErr w:type="gramEnd"/>
      <w:r w:rsidRPr="00C91263">
        <w:rPr>
          <w:rFonts w:ascii="Arial" w:hAnsi="Arial" w:cs="Arial"/>
          <w:sz w:val="18"/>
          <w:szCs w:val="18"/>
        </w:rPr>
        <w:t xml:space="preserve"> the dynamic interconnectedness between environmental systems and societies </w:t>
      </w:r>
    </w:p>
    <w:p w14:paraId="029DF558" w14:textId="77777777" w:rsidR="007E37ED" w:rsidRPr="00C91263" w:rsidRDefault="007E37ED" w:rsidP="007E37ED">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value</w:t>
      </w:r>
      <w:proofErr w:type="gramEnd"/>
      <w:r w:rsidRPr="00C91263">
        <w:rPr>
          <w:rFonts w:ascii="Arial" w:hAnsi="Arial" w:cs="Arial"/>
          <w:sz w:val="18"/>
          <w:szCs w:val="18"/>
        </w:rPr>
        <w:t xml:space="preserve"> the combination of personal, local and global perspectives in making informed decisions and taking responsible actions on environmental issues </w:t>
      </w:r>
    </w:p>
    <w:p w14:paraId="00D9EF63" w14:textId="77777777" w:rsidR="007E37ED" w:rsidRPr="00C91263" w:rsidRDefault="007E37ED" w:rsidP="007E37ED">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be</w:t>
      </w:r>
      <w:proofErr w:type="gramEnd"/>
      <w:r w:rsidRPr="00C91263">
        <w:rPr>
          <w:rFonts w:ascii="Arial" w:hAnsi="Arial" w:cs="Arial"/>
          <w:sz w:val="18"/>
          <w:szCs w:val="18"/>
        </w:rPr>
        <w:t xml:space="preserve"> critically aware that resources are finite, that these could be inequitably distributed and exploited, and that management of these inequities is the key to sustainability </w:t>
      </w:r>
    </w:p>
    <w:p w14:paraId="43C16835" w14:textId="77777777" w:rsidR="007E37ED" w:rsidRPr="00C91263" w:rsidRDefault="007E37ED" w:rsidP="007E37ED">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develop</w:t>
      </w:r>
      <w:proofErr w:type="gramEnd"/>
      <w:r w:rsidRPr="00C91263">
        <w:rPr>
          <w:rFonts w:ascii="Arial" w:hAnsi="Arial" w:cs="Arial"/>
          <w:sz w:val="18"/>
          <w:szCs w:val="18"/>
        </w:rPr>
        <w:t xml:space="preserve"> awareness of the diversity of environmental value systems </w:t>
      </w:r>
    </w:p>
    <w:p w14:paraId="6DC78F6A" w14:textId="77777777" w:rsidR="007E37ED" w:rsidRPr="00C91263" w:rsidRDefault="007E37ED" w:rsidP="007E37ED">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develop</w:t>
      </w:r>
      <w:proofErr w:type="gramEnd"/>
      <w:r w:rsidRPr="00C91263">
        <w:rPr>
          <w:rFonts w:ascii="Arial" w:hAnsi="Arial" w:cs="Arial"/>
          <w:sz w:val="18"/>
          <w:szCs w:val="18"/>
        </w:rPr>
        <w:t xml:space="preserve"> critical awareness that environmental problems are caused and solved by decisions made by individuals and societies that are based on different areas of knowledge </w:t>
      </w:r>
    </w:p>
    <w:p w14:paraId="1BD5BE43" w14:textId="77777777" w:rsidR="007E37ED" w:rsidRPr="00C91263" w:rsidRDefault="007E37ED" w:rsidP="007E37ED">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engage</w:t>
      </w:r>
      <w:proofErr w:type="gramEnd"/>
      <w:r w:rsidRPr="00C91263">
        <w:rPr>
          <w:rFonts w:ascii="Arial" w:hAnsi="Arial" w:cs="Arial"/>
          <w:sz w:val="18"/>
          <w:szCs w:val="18"/>
        </w:rPr>
        <w:t xml:space="preserve"> with the controversies that surround a variety of environmental issues </w:t>
      </w:r>
    </w:p>
    <w:p w14:paraId="71F0C16A" w14:textId="77777777" w:rsidR="007E37ED" w:rsidRPr="00C91263" w:rsidRDefault="007E37ED" w:rsidP="007E37ED">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create</w:t>
      </w:r>
      <w:proofErr w:type="gramEnd"/>
      <w:r w:rsidRPr="00C91263">
        <w:rPr>
          <w:rFonts w:ascii="Arial" w:hAnsi="Arial" w:cs="Arial"/>
          <w:sz w:val="18"/>
          <w:szCs w:val="18"/>
        </w:rPr>
        <w:t xml:space="preserve"> innovative solutions to environmental issues by engaging actively in local and global contexts.</w:t>
      </w:r>
    </w:p>
    <w:p w14:paraId="3C38FEBD" w14:textId="77777777" w:rsidR="007E37ED" w:rsidRPr="00C91263" w:rsidRDefault="007E37ED" w:rsidP="007E37ED">
      <w:pPr>
        <w:rPr>
          <w:rFonts w:ascii="Arial" w:hAnsi="Arial" w:cs="Arial"/>
          <w:sz w:val="18"/>
          <w:szCs w:val="18"/>
        </w:rPr>
      </w:pPr>
    </w:p>
    <w:p w14:paraId="71915C9E" w14:textId="77777777" w:rsidR="007E37ED" w:rsidRPr="00C91263" w:rsidRDefault="007E37ED" w:rsidP="007E37ED">
      <w:pPr>
        <w:rPr>
          <w:rFonts w:ascii="Arial" w:hAnsi="Arial" w:cs="Arial"/>
          <w:b/>
          <w:sz w:val="18"/>
          <w:szCs w:val="18"/>
        </w:rPr>
      </w:pPr>
      <w:r w:rsidRPr="00C91263">
        <w:rPr>
          <w:rFonts w:ascii="Arial" w:hAnsi="Arial" w:cs="Arial"/>
          <w:b/>
          <w:sz w:val="18"/>
          <w:szCs w:val="18"/>
        </w:rPr>
        <w:t>Course Topics:</w:t>
      </w:r>
    </w:p>
    <w:p w14:paraId="709B0FEF" w14:textId="77777777" w:rsidR="007E37ED" w:rsidRPr="00C91263" w:rsidRDefault="007E37ED" w:rsidP="007E37ED">
      <w:pPr>
        <w:rPr>
          <w:rFonts w:ascii="Arial" w:hAnsi="Arial" w:cs="Arial"/>
          <w:sz w:val="18"/>
          <w:szCs w:val="18"/>
        </w:rPr>
      </w:pPr>
    </w:p>
    <w:p w14:paraId="07BF2B74" w14:textId="77777777" w:rsidR="004E3711" w:rsidRPr="00C91263" w:rsidRDefault="004E3711" w:rsidP="004E3711">
      <w:pPr>
        <w:rPr>
          <w:rFonts w:ascii="Arial" w:hAnsi="Arial" w:cs="Arial"/>
          <w:sz w:val="18"/>
          <w:szCs w:val="18"/>
        </w:rPr>
      </w:pPr>
      <w:r w:rsidRPr="00C91263">
        <w:rPr>
          <w:rFonts w:ascii="Arial" w:hAnsi="Arial" w:cs="Arial"/>
          <w:sz w:val="18"/>
          <w:szCs w:val="18"/>
        </w:rPr>
        <w:t>1. Foundations of environmental systems and societies [16 hours]</w:t>
      </w:r>
    </w:p>
    <w:p w14:paraId="4BF2BCB5" w14:textId="77777777" w:rsidR="004E3711" w:rsidRPr="00C91263" w:rsidRDefault="004E3711" w:rsidP="004E3711">
      <w:pPr>
        <w:rPr>
          <w:rFonts w:ascii="Arial" w:hAnsi="Arial" w:cs="Arial"/>
          <w:sz w:val="18"/>
          <w:szCs w:val="18"/>
        </w:rPr>
      </w:pPr>
      <w:r w:rsidRPr="00C91263">
        <w:rPr>
          <w:rFonts w:ascii="Arial" w:hAnsi="Arial" w:cs="Arial"/>
          <w:sz w:val="18"/>
          <w:szCs w:val="18"/>
        </w:rPr>
        <w:t>2. Ecosystems and ecology [25 hours]</w:t>
      </w:r>
    </w:p>
    <w:p w14:paraId="3A3E551B" w14:textId="77777777" w:rsidR="004E3711" w:rsidRPr="00C91263" w:rsidRDefault="004E3711" w:rsidP="004E3711">
      <w:pPr>
        <w:rPr>
          <w:rFonts w:ascii="Arial" w:hAnsi="Arial" w:cs="Arial"/>
          <w:sz w:val="18"/>
          <w:szCs w:val="18"/>
        </w:rPr>
      </w:pPr>
      <w:r w:rsidRPr="00C91263">
        <w:rPr>
          <w:rFonts w:ascii="Arial" w:hAnsi="Arial" w:cs="Arial"/>
          <w:sz w:val="18"/>
          <w:szCs w:val="18"/>
        </w:rPr>
        <w:t>3. Biodiversity and conservation [13 hours]</w:t>
      </w:r>
    </w:p>
    <w:p w14:paraId="0453AF20" w14:textId="77777777" w:rsidR="004E3711" w:rsidRPr="00C91263" w:rsidRDefault="004E3711" w:rsidP="004E3711">
      <w:pPr>
        <w:rPr>
          <w:rFonts w:ascii="Arial" w:hAnsi="Arial" w:cs="Arial"/>
          <w:sz w:val="18"/>
          <w:szCs w:val="18"/>
        </w:rPr>
      </w:pPr>
      <w:r w:rsidRPr="00C91263">
        <w:rPr>
          <w:rFonts w:ascii="Arial" w:hAnsi="Arial" w:cs="Arial"/>
          <w:sz w:val="18"/>
          <w:szCs w:val="18"/>
        </w:rPr>
        <w:t>4. Water and aquatic food production systems and societies [15 hours]</w:t>
      </w:r>
    </w:p>
    <w:p w14:paraId="19720896" w14:textId="77777777" w:rsidR="004E3711" w:rsidRPr="00C91263" w:rsidRDefault="004E3711" w:rsidP="004E3711">
      <w:pPr>
        <w:rPr>
          <w:rFonts w:ascii="Arial" w:hAnsi="Arial" w:cs="Arial"/>
          <w:sz w:val="18"/>
          <w:szCs w:val="18"/>
        </w:rPr>
      </w:pPr>
      <w:r w:rsidRPr="00C91263">
        <w:rPr>
          <w:rFonts w:ascii="Arial" w:hAnsi="Arial" w:cs="Arial"/>
          <w:sz w:val="18"/>
          <w:szCs w:val="18"/>
        </w:rPr>
        <w:t>5. Soil systems and terrestrial food production systems and societies [12 hours]</w:t>
      </w:r>
    </w:p>
    <w:p w14:paraId="46C0318B" w14:textId="77777777" w:rsidR="004E3711" w:rsidRPr="00C91263" w:rsidRDefault="004E3711" w:rsidP="004E3711">
      <w:pPr>
        <w:rPr>
          <w:rFonts w:ascii="Arial" w:hAnsi="Arial" w:cs="Arial"/>
          <w:sz w:val="18"/>
          <w:szCs w:val="18"/>
        </w:rPr>
      </w:pPr>
      <w:r w:rsidRPr="00C91263">
        <w:rPr>
          <w:rFonts w:ascii="Arial" w:hAnsi="Arial" w:cs="Arial"/>
          <w:sz w:val="18"/>
          <w:szCs w:val="18"/>
        </w:rPr>
        <w:t>6. Atmospheric systems and societies [10 hours]</w:t>
      </w:r>
    </w:p>
    <w:p w14:paraId="56396D2C" w14:textId="77777777" w:rsidR="004E3711" w:rsidRPr="00C91263" w:rsidRDefault="004E3711" w:rsidP="004E3711">
      <w:pPr>
        <w:rPr>
          <w:rFonts w:ascii="Arial" w:hAnsi="Arial" w:cs="Arial"/>
          <w:sz w:val="18"/>
          <w:szCs w:val="18"/>
        </w:rPr>
      </w:pPr>
      <w:r w:rsidRPr="00C91263">
        <w:rPr>
          <w:rFonts w:ascii="Arial" w:hAnsi="Arial" w:cs="Arial"/>
          <w:sz w:val="18"/>
          <w:szCs w:val="18"/>
        </w:rPr>
        <w:t>7. Climate change and energy production [13 hours]</w:t>
      </w:r>
    </w:p>
    <w:p w14:paraId="741E1C5B" w14:textId="77777777" w:rsidR="004E3711" w:rsidRPr="00C91263" w:rsidRDefault="004E3711" w:rsidP="004E3711">
      <w:pPr>
        <w:rPr>
          <w:rFonts w:ascii="Arial" w:hAnsi="Arial" w:cs="Arial"/>
          <w:sz w:val="18"/>
          <w:szCs w:val="18"/>
        </w:rPr>
      </w:pPr>
      <w:r w:rsidRPr="00C91263">
        <w:rPr>
          <w:rFonts w:ascii="Arial" w:hAnsi="Arial" w:cs="Arial"/>
          <w:sz w:val="18"/>
          <w:szCs w:val="18"/>
        </w:rPr>
        <w:t>8. Human systems and resource use [16 hours]</w:t>
      </w:r>
    </w:p>
    <w:p w14:paraId="4232B410" w14:textId="77777777" w:rsidR="004E3711" w:rsidRPr="00C91263" w:rsidRDefault="004E3711" w:rsidP="004E3711">
      <w:pPr>
        <w:rPr>
          <w:rFonts w:ascii="Arial" w:hAnsi="Arial" w:cs="Arial"/>
          <w:sz w:val="18"/>
          <w:szCs w:val="18"/>
        </w:rPr>
      </w:pPr>
      <w:r w:rsidRPr="00C91263">
        <w:rPr>
          <w:rFonts w:ascii="Arial" w:hAnsi="Arial" w:cs="Arial"/>
          <w:sz w:val="18"/>
          <w:szCs w:val="18"/>
        </w:rPr>
        <w:t>9. Internal Assessment (topic of your choice but approved by instructor) [10 hours]</w:t>
      </w:r>
    </w:p>
    <w:p w14:paraId="2E329DF5" w14:textId="77777777" w:rsidR="004E3711" w:rsidRPr="00C91263" w:rsidRDefault="004E3711" w:rsidP="004E3711">
      <w:pPr>
        <w:rPr>
          <w:rFonts w:ascii="Arial" w:hAnsi="Arial" w:cs="Arial"/>
          <w:sz w:val="18"/>
          <w:szCs w:val="18"/>
        </w:rPr>
      </w:pPr>
    </w:p>
    <w:p w14:paraId="66E2992B" w14:textId="77777777" w:rsidR="004E3711" w:rsidRPr="00C91263" w:rsidRDefault="004E3711" w:rsidP="004E3711">
      <w:pPr>
        <w:rPr>
          <w:rFonts w:ascii="Arial" w:hAnsi="Arial" w:cs="Arial"/>
          <w:b/>
          <w:sz w:val="18"/>
          <w:szCs w:val="18"/>
        </w:rPr>
      </w:pPr>
      <w:r w:rsidRPr="00C91263">
        <w:rPr>
          <w:rFonts w:ascii="Arial" w:hAnsi="Arial" w:cs="Arial"/>
          <w:b/>
          <w:sz w:val="18"/>
          <w:szCs w:val="18"/>
        </w:rPr>
        <w:t>Text and Recommended Supplies:</w:t>
      </w:r>
    </w:p>
    <w:p w14:paraId="1E1AE64F" w14:textId="77777777" w:rsidR="00357EB6" w:rsidRPr="00C91263" w:rsidRDefault="00357EB6" w:rsidP="004E3711">
      <w:pPr>
        <w:rPr>
          <w:rFonts w:ascii="Arial" w:hAnsi="Arial" w:cs="Arial"/>
          <w:b/>
          <w:sz w:val="18"/>
          <w:szCs w:val="18"/>
        </w:rPr>
      </w:pPr>
    </w:p>
    <w:p w14:paraId="09021675" w14:textId="77777777" w:rsidR="00357EB6" w:rsidRPr="00C91263" w:rsidRDefault="00357EB6" w:rsidP="004E3711">
      <w:pPr>
        <w:rPr>
          <w:rFonts w:ascii="Arial" w:hAnsi="Arial" w:cs="Arial"/>
          <w:sz w:val="18"/>
          <w:szCs w:val="18"/>
        </w:rPr>
      </w:pPr>
      <w:r w:rsidRPr="00C91263">
        <w:rPr>
          <w:rFonts w:ascii="Arial" w:hAnsi="Arial" w:cs="Arial"/>
          <w:noProof/>
          <w:sz w:val="18"/>
          <w:szCs w:val="18"/>
        </w:rPr>
        <w:drawing>
          <wp:anchor distT="0" distB="0" distL="114300" distR="114300" simplePos="0" relativeHeight="251663360" behindDoc="0" locked="0" layoutInCell="1" allowOverlap="1" wp14:anchorId="245BFCDD" wp14:editId="78007463">
            <wp:simplePos x="0" y="0"/>
            <wp:positionH relativeFrom="column">
              <wp:align>left</wp:align>
            </wp:positionH>
            <wp:positionV relativeFrom="paragraph">
              <wp:align>top</wp:align>
            </wp:positionV>
            <wp:extent cx="914400" cy="120586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06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263">
        <w:rPr>
          <w:rFonts w:ascii="Arial" w:hAnsi="Arial" w:cs="Arial"/>
          <w:sz w:val="18"/>
          <w:szCs w:val="18"/>
        </w:rPr>
        <w:t>Environmental Science for AP*</w:t>
      </w:r>
    </w:p>
    <w:p w14:paraId="30242AFF" w14:textId="77777777" w:rsidR="00357EB6" w:rsidRPr="00C91263" w:rsidRDefault="00357EB6" w:rsidP="004E3711">
      <w:pPr>
        <w:rPr>
          <w:rFonts w:ascii="Arial" w:hAnsi="Arial" w:cs="Arial"/>
          <w:sz w:val="18"/>
          <w:szCs w:val="18"/>
        </w:rPr>
      </w:pPr>
      <w:r w:rsidRPr="00C91263">
        <w:rPr>
          <w:rFonts w:ascii="Arial" w:hAnsi="Arial" w:cs="Arial"/>
          <w:sz w:val="18"/>
          <w:szCs w:val="18"/>
        </w:rPr>
        <w:t xml:space="preserve">Andrew </w:t>
      </w:r>
      <w:proofErr w:type="spellStart"/>
      <w:r w:rsidRPr="00C91263">
        <w:rPr>
          <w:rFonts w:ascii="Arial" w:hAnsi="Arial" w:cs="Arial"/>
          <w:sz w:val="18"/>
          <w:szCs w:val="18"/>
        </w:rPr>
        <w:t>Friedland</w:t>
      </w:r>
      <w:proofErr w:type="spellEnd"/>
      <w:r w:rsidRPr="00C91263">
        <w:rPr>
          <w:rFonts w:ascii="Arial" w:hAnsi="Arial" w:cs="Arial"/>
          <w:sz w:val="18"/>
          <w:szCs w:val="18"/>
        </w:rPr>
        <w:t xml:space="preserve">, Rick </w:t>
      </w:r>
      <w:proofErr w:type="spellStart"/>
      <w:r w:rsidRPr="00C91263">
        <w:rPr>
          <w:rFonts w:ascii="Arial" w:hAnsi="Arial" w:cs="Arial"/>
          <w:sz w:val="18"/>
          <w:szCs w:val="18"/>
        </w:rPr>
        <w:t>Relyea</w:t>
      </w:r>
      <w:proofErr w:type="spellEnd"/>
      <w:r w:rsidRPr="00C91263">
        <w:rPr>
          <w:rFonts w:ascii="Arial" w:hAnsi="Arial" w:cs="Arial"/>
          <w:sz w:val="18"/>
          <w:szCs w:val="18"/>
        </w:rPr>
        <w:t xml:space="preserve"> and David </w:t>
      </w:r>
      <w:proofErr w:type="spellStart"/>
      <w:r w:rsidRPr="00C91263">
        <w:rPr>
          <w:rFonts w:ascii="Arial" w:hAnsi="Arial" w:cs="Arial"/>
          <w:sz w:val="18"/>
          <w:szCs w:val="18"/>
        </w:rPr>
        <w:t>Courard-Hauri</w:t>
      </w:r>
      <w:proofErr w:type="spellEnd"/>
    </w:p>
    <w:p w14:paraId="76923DB8" w14:textId="77777777" w:rsidR="004E3711" w:rsidRPr="00C91263" w:rsidRDefault="00357EB6" w:rsidP="004E3711">
      <w:pPr>
        <w:rPr>
          <w:rFonts w:ascii="Arial" w:hAnsi="Arial" w:cs="Arial"/>
          <w:sz w:val="18"/>
          <w:szCs w:val="18"/>
        </w:rPr>
      </w:pPr>
      <w:r w:rsidRPr="00C91263">
        <w:rPr>
          <w:rFonts w:ascii="Arial" w:hAnsi="Arial" w:cs="Arial"/>
          <w:sz w:val="18"/>
          <w:szCs w:val="18"/>
        </w:rPr>
        <w:t>W.H. Freeman and Company, 2012</w:t>
      </w:r>
      <w:r w:rsidRPr="00C91263">
        <w:rPr>
          <w:rFonts w:ascii="Arial" w:hAnsi="Arial" w:cs="Arial"/>
          <w:sz w:val="18"/>
          <w:szCs w:val="18"/>
        </w:rPr>
        <w:br w:type="textWrapping" w:clear="all"/>
      </w:r>
    </w:p>
    <w:p w14:paraId="6356A7D0" w14:textId="77777777" w:rsidR="00357EB6" w:rsidRPr="00C91263" w:rsidRDefault="00357EB6" w:rsidP="007E37ED">
      <w:pPr>
        <w:rPr>
          <w:rFonts w:ascii="Arial" w:hAnsi="Arial" w:cs="Arial"/>
          <w:sz w:val="18"/>
          <w:szCs w:val="18"/>
        </w:rPr>
      </w:pPr>
      <w:r w:rsidRPr="00C91263">
        <w:rPr>
          <w:rFonts w:ascii="Arial" w:hAnsi="Arial" w:cs="Arial"/>
          <w:sz w:val="18"/>
          <w:szCs w:val="18"/>
        </w:rPr>
        <w:t>Three ring binder</w:t>
      </w:r>
    </w:p>
    <w:p w14:paraId="0E70CD07" w14:textId="77777777" w:rsidR="00536159" w:rsidRPr="00C91263" w:rsidRDefault="00536159" w:rsidP="007E37ED">
      <w:pPr>
        <w:rPr>
          <w:rFonts w:ascii="Arial" w:hAnsi="Arial" w:cs="Arial"/>
          <w:sz w:val="18"/>
          <w:szCs w:val="18"/>
        </w:rPr>
      </w:pPr>
      <w:r w:rsidRPr="00C91263">
        <w:rPr>
          <w:rFonts w:ascii="Arial" w:hAnsi="Arial" w:cs="Arial"/>
          <w:sz w:val="18"/>
          <w:szCs w:val="18"/>
        </w:rPr>
        <w:t>Lined paper</w:t>
      </w:r>
    </w:p>
    <w:p w14:paraId="18763FB1" w14:textId="77777777" w:rsidR="00357EB6" w:rsidRPr="00C91263" w:rsidRDefault="00357EB6" w:rsidP="007E37ED">
      <w:pPr>
        <w:rPr>
          <w:rFonts w:ascii="Arial" w:hAnsi="Arial" w:cs="Arial"/>
          <w:sz w:val="18"/>
          <w:szCs w:val="18"/>
        </w:rPr>
      </w:pPr>
      <w:r w:rsidRPr="00C91263">
        <w:rPr>
          <w:rFonts w:ascii="Arial" w:hAnsi="Arial" w:cs="Arial"/>
          <w:sz w:val="18"/>
          <w:szCs w:val="18"/>
        </w:rPr>
        <w:t>Composition notebook</w:t>
      </w:r>
    </w:p>
    <w:p w14:paraId="0B761AFB" w14:textId="77777777" w:rsidR="00357EB6" w:rsidRPr="00C91263" w:rsidRDefault="00357EB6" w:rsidP="007E37ED">
      <w:pPr>
        <w:rPr>
          <w:rFonts w:ascii="Arial" w:hAnsi="Arial" w:cs="Arial"/>
          <w:sz w:val="18"/>
          <w:szCs w:val="18"/>
        </w:rPr>
      </w:pPr>
      <w:r w:rsidRPr="00C91263">
        <w:rPr>
          <w:rFonts w:ascii="Arial" w:hAnsi="Arial" w:cs="Arial"/>
          <w:sz w:val="18"/>
          <w:szCs w:val="18"/>
        </w:rPr>
        <w:t>Scientific calculator</w:t>
      </w:r>
    </w:p>
    <w:p w14:paraId="4CF5D311" w14:textId="77777777" w:rsidR="007E37ED" w:rsidRPr="00C91263" w:rsidRDefault="007E37ED">
      <w:pPr>
        <w:rPr>
          <w:rFonts w:ascii="Arial" w:hAnsi="Arial" w:cs="Arial"/>
          <w:sz w:val="18"/>
          <w:szCs w:val="18"/>
        </w:rPr>
      </w:pPr>
    </w:p>
    <w:p w14:paraId="0DAF22BF" w14:textId="77777777" w:rsidR="00357EB6" w:rsidRPr="00C91263" w:rsidRDefault="00357EB6">
      <w:pPr>
        <w:rPr>
          <w:rFonts w:ascii="Arial" w:hAnsi="Arial" w:cs="Arial"/>
          <w:b/>
          <w:sz w:val="18"/>
          <w:szCs w:val="18"/>
        </w:rPr>
      </w:pPr>
      <w:r w:rsidRPr="00C91263">
        <w:rPr>
          <w:rFonts w:ascii="Arial" w:hAnsi="Arial" w:cs="Arial"/>
          <w:b/>
          <w:sz w:val="18"/>
          <w:szCs w:val="18"/>
        </w:rPr>
        <w:t>Rules of Conduct</w:t>
      </w:r>
      <w:r w:rsidR="006C4949" w:rsidRPr="00C91263">
        <w:rPr>
          <w:rFonts w:ascii="Arial" w:hAnsi="Arial" w:cs="Arial"/>
          <w:b/>
          <w:sz w:val="18"/>
          <w:szCs w:val="18"/>
        </w:rPr>
        <w:t>/Safety</w:t>
      </w:r>
      <w:r w:rsidRPr="00C91263">
        <w:rPr>
          <w:rFonts w:ascii="Arial" w:hAnsi="Arial" w:cs="Arial"/>
          <w:b/>
          <w:sz w:val="18"/>
          <w:szCs w:val="18"/>
        </w:rPr>
        <w:t>:</w:t>
      </w:r>
    </w:p>
    <w:p w14:paraId="12D4BEA0" w14:textId="77777777" w:rsidR="00357EB6" w:rsidRPr="00C91263" w:rsidRDefault="00357EB6">
      <w:pPr>
        <w:rPr>
          <w:rFonts w:ascii="Arial" w:hAnsi="Arial" w:cs="Arial"/>
          <w:sz w:val="18"/>
          <w:szCs w:val="18"/>
        </w:rPr>
      </w:pPr>
    </w:p>
    <w:p w14:paraId="06A1AD50" w14:textId="77777777" w:rsidR="00357EB6" w:rsidRPr="00C91263" w:rsidRDefault="00357EB6" w:rsidP="00357EB6">
      <w:pPr>
        <w:pStyle w:val="ListParagraph"/>
        <w:numPr>
          <w:ilvl w:val="0"/>
          <w:numId w:val="1"/>
        </w:numPr>
        <w:rPr>
          <w:rFonts w:ascii="Arial" w:hAnsi="Arial" w:cs="Arial"/>
          <w:sz w:val="18"/>
          <w:szCs w:val="18"/>
        </w:rPr>
      </w:pPr>
      <w:r w:rsidRPr="00C91263">
        <w:rPr>
          <w:rFonts w:ascii="Arial" w:hAnsi="Arial" w:cs="Arial"/>
          <w:sz w:val="18"/>
          <w:szCs w:val="18"/>
        </w:rPr>
        <w:t>Be on time.</w:t>
      </w:r>
    </w:p>
    <w:p w14:paraId="0382777C" w14:textId="77777777" w:rsidR="00357EB6" w:rsidRPr="00C91263" w:rsidRDefault="00357EB6" w:rsidP="00357EB6">
      <w:pPr>
        <w:pStyle w:val="ListParagraph"/>
        <w:numPr>
          <w:ilvl w:val="0"/>
          <w:numId w:val="1"/>
        </w:numPr>
        <w:rPr>
          <w:rFonts w:ascii="Arial" w:hAnsi="Arial" w:cs="Arial"/>
          <w:sz w:val="18"/>
          <w:szCs w:val="18"/>
        </w:rPr>
      </w:pPr>
      <w:r w:rsidRPr="00C91263">
        <w:rPr>
          <w:rFonts w:ascii="Arial" w:hAnsi="Arial" w:cs="Arial"/>
          <w:sz w:val="18"/>
          <w:szCs w:val="18"/>
        </w:rPr>
        <w:t>Be prepared.</w:t>
      </w:r>
    </w:p>
    <w:p w14:paraId="3F2E83F9" w14:textId="77777777" w:rsidR="00357EB6" w:rsidRPr="00C91263" w:rsidRDefault="00357EB6" w:rsidP="00357EB6">
      <w:pPr>
        <w:pStyle w:val="ListParagraph"/>
        <w:numPr>
          <w:ilvl w:val="0"/>
          <w:numId w:val="1"/>
        </w:numPr>
        <w:rPr>
          <w:rFonts w:ascii="Arial" w:hAnsi="Arial" w:cs="Arial"/>
          <w:sz w:val="18"/>
          <w:szCs w:val="18"/>
        </w:rPr>
      </w:pPr>
      <w:r w:rsidRPr="00C91263">
        <w:rPr>
          <w:rFonts w:ascii="Arial" w:hAnsi="Arial" w:cs="Arial"/>
          <w:sz w:val="18"/>
          <w:szCs w:val="18"/>
        </w:rPr>
        <w:t>Be respectful.</w:t>
      </w:r>
    </w:p>
    <w:p w14:paraId="7689BC93" w14:textId="77777777" w:rsidR="00357EB6" w:rsidRPr="00C91263" w:rsidRDefault="00357EB6" w:rsidP="00357EB6">
      <w:pPr>
        <w:pStyle w:val="ListParagraph"/>
        <w:numPr>
          <w:ilvl w:val="0"/>
          <w:numId w:val="1"/>
        </w:numPr>
        <w:rPr>
          <w:rFonts w:ascii="Arial" w:hAnsi="Arial" w:cs="Arial"/>
          <w:sz w:val="18"/>
          <w:szCs w:val="18"/>
        </w:rPr>
      </w:pPr>
      <w:r w:rsidRPr="00C91263">
        <w:rPr>
          <w:rFonts w:ascii="Arial" w:hAnsi="Arial" w:cs="Arial"/>
          <w:sz w:val="18"/>
          <w:szCs w:val="18"/>
        </w:rPr>
        <w:t>Be safe.</w:t>
      </w:r>
    </w:p>
    <w:p w14:paraId="1D143A6E" w14:textId="77777777" w:rsidR="006C4949" w:rsidRPr="00C91263" w:rsidRDefault="006C4949" w:rsidP="006C4949">
      <w:pPr>
        <w:pStyle w:val="ListParagraph"/>
        <w:numPr>
          <w:ilvl w:val="1"/>
          <w:numId w:val="3"/>
        </w:numPr>
        <w:rPr>
          <w:rFonts w:ascii="Arial" w:hAnsi="Arial" w:cs="Arial"/>
          <w:sz w:val="18"/>
          <w:szCs w:val="18"/>
        </w:rPr>
      </w:pPr>
      <w:r w:rsidRPr="00C91263">
        <w:rPr>
          <w:rFonts w:ascii="Arial" w:hAnsi="Arial" w:cs="Arial"/>
          <w:sz w:val="18"/>
          <w:szCs w:val="18"/>
        </w:rPr>
        <w:t>Safety in the science lab is crucially important!  Please refer to the Carolina Student Biology Laboratory Safety Agreement for lab safety information and guidelines!</w:t>
      </w:r>
    </w:p>
    <w:p w14:paraId="2C125E83" w14:textId="77777777" w:rsidR="006C4949" w:rsidRPr="00C91263" w:rsidRDefault="006C4949" w:rsidP="006C4949">
      <w:pPr>
        <w:ind w:left="1440"/>
        <w:rPr>
          <w:rFonts w:ascii="Arial" w:hAnsi="Arial" w:cs="Arial"/>
          <w:sz w:val="18"/>
          <w:szCs w:val="18"/>
        </w:rPr>
      </w:pPr>
    </w:p>
    <w:p w14:paraId="57C0852E" w14:textId="77777777" w:rsidR="00357EB6" w:rsidRPr="00C91263" w:rsidRDefault="00357EB6" w:rsidP="00357EB6">
      <w:pPr>
        <w:rPr>
          <w:rFonts w:ascii="Arial" w:hAnsi="Arial" w:cs="Arial"/>
          <w:sz w:val="18"/>
          <w:szCs w:val="18"/>
        </w:rPr>
      </w:pPr>
    </w:p>
    <w:p w14:paraId="0FC21B64" w14:textId="77777777" w:rsidR="00536159" w:rsidRPr="00C91263" w:rsidRDefault="00C91263" w:rsidP="00536159">
      <w:pPr>
        <w:rPr>
          <w:rFonts w:ascii="Arial" w:hAnsi="Arial" w:cs="Arial"/>
          <w:sz w:val="18"/>
          <w:szCs w:val="18"/>
        </w:rPr>
      </w:pPr>
      <w:r>
        <w:rPr>
          <w:rFonts w:ascii="Arial" w:hAnsi="Arial" w:cs="Arial"/>
          <w:sz w:val="18"/>
          <w:szCs w:val="18"/>
        </w:rPr>
        <w:t>These rules are i</w:t>
      </w:r>
      <w:r w:rsidR="00536159" w:rsidRPr="00C91263">
        <w:rPr>
          <w:rFonts w:ascii="Arial" w:hAnsi="Arial" w:cs="Arial"/>
          <w:sz w:val="18"/>
          <w:szCs w:val="18"/>
        </w:rPr>
        <w:t xml:space="preserve">n conjunction with the Huron High School Guide for Students and </w:t>
      </w:r>
      <w:proofErr w:type="gramStart"/>
      <w:r w:rsidR="00536159" w:rsidRPr="00C91263">
        <w:rPr>
          <w:rFonts w:ascii="Arial" w:hAnsi="Arial" w:cs="Arial"/>
          <w:sz w:val="18"/>
          <w:szCs w:val="18"/>
        </w:rPr>
        <w:t>Parents,</w:t>
      </w:r>
      <w:proofErr w:type="gramEnd"/>
      <w:r w:rsidR="00536159" w:rsidRPr="00C91263">
        <w:rPr>
          <w:rFonts w:ascii="Arial" w:hAnsi="Arial" w:cs="Arial"/>
          <w:sz w:val="18"/>
          <w:szCs w:val="18"/>
        </w:rPr>
        <w:t xml:space="preserve"> students are to be properly attired for class. </w:t>
      </w:r>
      <w:r>
        <w:rPr>
          <w:rFonts w:ascii="Arial" w:hAnsi="Arial" w:cs="Arial"/>
          <w:sz w:val="18"/>
          <w:szCs w:val="18"/>
        </w:rPr>
        <w:t xml:space="preserve"> </w:t>
      </w:r>
      <w:r w:rsidR="00536159" w:rsidRPr="00C91263">
        <w:rPr>
          <w:rFonts w:ascii="Arial" w:hAnsi="Arial" w:cs="Arial"/>
          <w:sz w:val="18"/>
          <w:szCs w:val="18"/>
        </w:rPr>
        <w:t>For a complete list of specific rules, please refer to the Huron High School Guide for Students and Parents, by which all students must abide.</w:t>
      </w:r>
    </w:p>
    <w:p w14:paraId="24A19177" w14:textId="77777777" w:rsidR="00536159" w:rsidRDefault="00536159" w:rsidP="00536159">
      <w:pPr>
        <w:rPr>
          <w:rFonts w:ascii="Arial" w:hAnsi="Arial" w:cs="Arial"/>
          <w:b/>
          <w:sz w:val="18"/>
          <w:szCs w:val="18"/>
        </w:rPr>
      </w:pPr>
    </w:p>
    <w:p w14:paraId="6556364E" w14:textId="77777777" w:rsidR="00C91263" w:rsidRPr="00C91263" w:rsidRDefault="00C91263" w:rsidP="00536159">
      <w:pPr>
        <w:rPr>
          <w:rFonts w:ascii="Arial" w:hAnsi="Arial" w:cs="Arial"/>
          <w:b/>
          <w:sz w:val="18"/>
          <w:szCs w:val="18"/>
        </w:rPr>
      </w:pPr>
    </w:p>
    <w:p w14:paraId="376E3164" w14:textId="77777777" w:rsidR="00536159" w:rsidRPr="00C91263" w:rsidRDefault="00536159" w:rsidP="00536159">
      <w:pPr>
        <w:rPr>
          <w:rFonts w:ascii="Arial" w:hAnsi="Arial" w:cs="Arial"/>
          <w:b/>
          <w:sz w:val="18"/>
          <w:szCs w:val="18"/>
        </w:rPr>
      </w:pPr>
      <w:r w:rsidRPr="00C91263">
        <w:rPr>
          <w:rFonts w:ascii="Arial" w:hAnsi="Arial" w:cs="Arial"/>
          <w:b/>
          <w:sz w:val="18"/>
          <w:szCs w:val="18"/>
        </w:rPr>
        <w:t xml:space="preserve">Attendance:  </w:t>
      </w:r>
    </w:p>
    <w:p w14:paraId="1969A81D" w14:textId="77777777" w:rsidR="00536159" w:rsidRPr="00C91263" w:rsidRDefault="00536159" w:rsidP="00536159">
      <w:pPr>
        <w:ind w:firstLine="720"/>
        <w:rPr>
          <w:rFonts w:ascii="Arial" w:hAnsi="Arial" w:cs="Arial"/>
          <w:sz w:val="18"/>
          <w:szCs w:val="18"/>
        </w:rPr>
      </w:pPr>
    </w:p>
    <w:p w14:paraId="056331C3" w14:textId="77777777" w:rsidR="00536159" w:rsidRPr="00C91263" w:rsidRDefault="00536159" w:rsidP="00536159">
      <w:pPr>
        <w:rPr>
          <w:rFonts w:ascii="Arial" w:hAnsi="Arial" w:cs="Arial"/>
          <w:sz w:val="18"/>
          <w:szCs w:val="18"/>
        </w:rPr>
      </w:pPr>
      <w:r w:rsidRPr="00C91263">
        <w:rPr>
          <w:rFonts w:ascii="Arial" w:hAnsi="Arial" w:cs="Arial"/>
          <w:sz w:val="18"/>
          <w:szCs w:val="18"/>
        </w:rPr>
        <w:t xml:space="preserve">Students are expected to arrive in class on time.  Being on time is defined as being seated in a chair with all required materials before the starting time.  Students presenting themselves to the class after the start time are only accepted with a pass from the principal, or are tardy.  Students should make all reasonable attempts to resolve personal needs (Bathroom, water, or material needs) outside of class time. </w:t>
      </w:r>
    </w:p>
    <w:p w14:paraId="4978B56B" w14:textId="77777777" w:rsidR="00536159" w:rsidRPr="00C91263" w:rsidRDefault="00536159" w:rsidP="00536159">
      <w:pPr>
        <w:ind w:firstLine="720"/>
        <w:rPr>
          <w:rFonts w:ascii="Arial" w:hAnsi="Arial" w:cs="Arial"/>
          <w:sz w:val="18"/>
          <w:szCs w:val="18"/>
          <w:u w:val="single"/>
        </w:rPr>
      </w:pPr>
    </w:p>
    <w:p w14:paraId="36D4B0D3" w14:textId="77777777" w:rsidR="00536159" w:rsidRPr="00C91263" w:rsidRDefault="00536159" w:rsidP="00536159">
      <w:pPr>
        <w:rPr>
          <w:rFonts w:ascii="Arial" w:hAnsi="Arial" w:cs="Arial"/>
          <w:sz w:val="18"/>
          <w:szCs w:val="18"/>
        </w:rPr>
      </w:pPr>
      <w:r w:rsidRPr="00C91263">
        <w:rPr>
          <w:rFonts w:ascii="Arial" w:hAnsi="Arial" w:cs="Arial"/>
          <w:sz w:val="18"/>
          <w:szCs w:val="18"/>
          <w:u w:val="single"/>
        </w:rPr>
        <w:t>Students</w:t>
      </w:r>
      <w:r w:rsidRPr="00C91263">
        <w:rPr>
          <w:rFonts w:ascii="Arial" w:hAnsi="Arial" w:cs="Arial"/>
          <w:sz w:val="18"/>
          <w:szCs w:val="18"/>
        </w:rPr>
        <w:t xml:space="preserve"> are responsible for obtaining and completing any class items covered in their absence. To obtain missed daily classwork, students should obtain such missing items at the end of the class period fro</w:t>
      </w:r>
      <w:r w:rsidR="00C76798" w:rsidRPr="00C91263">
        <w:rPr>
          <w:rFonts w:ascii="Arial" w:hAnsi="Arial" w:cs="Arial"/>
          <w:sz w:val="18"/>
          <w:szCs w:val="18"/>
        </w:rPr>
        <w:t>m the file crate</w:t>
      </w:r>
      <w:r w:rsidRPr="00C91263">
        <w:rPr>
          <w:rFonts w:ascii="Arial" w:hAnsi="Arial" w:cs="Arial"/>
          <w:sz w:val="18"/>
          <w:szCs w:val="18"/>
        </w:rPr>
        <w:t xml:space="preserve">.  In the event that a test has been missed, </w:t>
      </w:r>
      <w:r w:rsidR="002B64E4">
        <w:rPr>
          <w:rFonts w:ascii="Arial" w:hAnsi="Arial" w:cs="Arial"/>
          <w:sz w:val="18"/>
          <w:szCs w:val="18"/>
        </w:rPr>
        <w:t xml:space="preserve">it will be </w:t>
      </w:r>
      <w:r w:rsidRPr="00C91263">
        <w:rPr>
          <w:rFonts w:ascii="Arial" w:hAnsi="Arial" w:cs="Arial"/>
          <w:sz w:val="18"/>
          <w:szCs w:val="18"/>
        </w:rPr>
        <w:t>the student</w:t>
      </w:r>
      <w:r w:rsidR="002B64E4">
        <w:rPr>
          <w:rFonts w:ascii="Arial" w:hAnsi="Arial" w:cs="Arial"/>
          <w:sz w:val="18"/>
          <w:szCs w:val="18"/>
        </w:rPr>
        <w:t>’s responsibility</w:t>
      </w:r>
      <w:r w:rsidRPr="00C91263">
        <w:rPr>
          <w:rFonts w:ascii="Arial" w:hAnsi="Arial" w:cs="Arial"/>
          <w:sz w:val="18"/>
          <w:szCs w:val="18"/>
        </w:rPr>
        <w:t xml:space="preserve"> </w:t>
      </w:r>
      <w:r w:rsidR="002B64E4">
        <w:rPr>
          <w:rFonts w:ascii="Arial" w:hAnsi="Arial" w:cs="Arial"/>
          <w:sz w:val="18"/>
          <w:szCs w:val="18"/>
        </w:rPr>
        <w:t xml:space="preserve">to </w:t>
      </w:r>
      <w:r w:rsidR="00C76798" w:rsidRPr="00C91263">
        <w:rPr>
          <w:rFonts w:ascii="Arial" w:hAnsi="Arial" w:cs="Arial"/>
          <w:sz w:val="18"/>
          <w:szCs w:val="18"/>
        </w:rPr>
        <w:t>approach the instructor to</w:t>
      </w:r>
      <w:r w:rsidRPr="00C91263">
        <w:rPr>
          <w:rFonts w:ascii="Arial" w:hAnsi="Arial" w:cs="Arial"/>
          <w:sz w:val="18"/>
          <w:szCs w:val="18"/>
        </w:rPr>
        <w:t xml:space="preserve"> schedule a </w:t>
      </w:r>
      <w:r w:rsidR="00C76798" w:rsidRPr="00C91263">
        <w:rPr>
          <w:rFonts w:ascii="Arial" w:hAnsi="Arial" w:cs="Arial"/>
          <w:sz w:val="18"/>
          <w:szCs w:val="18"/>
        </w:rPr>
        <w:t>time to make up any</w:t>
      </w:r>
      <w:r w:rsidRPr="00C91263">
        <w:rPr>
          <w:rFonts w:ascii="Arial" w:hAnsi="Arial" w:cs="Arial"/>
          <w:sz w:val="18"/>
          <w:szCs w:val="18"/>
        </w:rPr>
        <w:t xml:space="preserve"> missing items.</w:t>
      </w:r>
    </w:p>
    <w:p w14:paraId="18905829" w14:textId="77777777" w:rsidR="00536159" w:rsidRPr="00C91263" w:rsidRDefault="00536159" w:rsidP="00536159">
      <w:pPr>
        <w:ind w:firstLine="720"/>
        <w:rPr>
          <w:rFonts w:ascii="Arial" w:hAnsi="Arial" w:cs="Arial"/>
          <w:sz w:val="18"/>
          <w:szCs w:val="18"/>
        </w:rPr>
      </w:pPr>
    </w:p>
    <w:p w14:paraId="7492D7A3" w14:textId="77777777" w:rsidR="00536159" w:rsidRPr="00C91263" w:rsidRDefault="00536159" w:rsidP="00536159">
      <w:pPr>
        <w:rPr>
          <w:rFonts w:ascii="Arial" w:hAnsi="Arial" w:cs="Arial"/>
          <w:sz w:val="18"/>
          <w:szCs w:val="18"/>
        </w:rPr>
      </w:pPr>
      <w:r w:rsidRPr="00C91263">
        <w:rPr>
          <w:rFonts w:ascii="Arial" w:hAnsi="Arial" w:cs="Arial"/>
          <w:sz w:val="18"/>
          <w:szCs w:val="18"/>
        </w:rPr>
        <w:t xml:space="preserve">Knowledge in this class is often cumulative, meaning consistent attendance is required to fully understand the course material.  All students are expected to be in his/her seat, quiet and prepared to begin class </w:t>
      </w:r>
      <w:r w:rsidRPr="00C91263">
        <w:rPr>
          <w:rFonts w:ascii="Arial" w:hAnsi="Arial" w:cs="Arial"/>
          <w:sz w:val="18"/>
          <w:szCs w:val="18"/>
          <w:u w:val="single"/>
        </w:rPr>
        <w:t>when the bell rings</w:t>
      </w:r>
      <w:r w:rsidRPr="00C91263">
        <w:rPr>
          <w:rFonts w:ascii="Arial" w:hAnsi="Arial" w:cs="Arial"/>
          <w:sz w:val="18"/>
          <w:szCs w:val="18"/>
        </w:rPr>
        <w:t xml:space="preserve">.  This includes having your notebook, textbook, paper, calculator, and pencil/eraser with you </w:t>
      </w:r>
      <w:r w:rsidRPr="00C91263">
        <w:rPr>
          <w:rFonts w:ascii="Arial" w:hAnsi="Arial" w:cs="Arial"/>
          <w:sz w:val="18"/>
          <w:szCs w:val="18"/>
          <w:u w:val="single"/>
        </w:rPr>
        <w:t>every</w:t>
      </w:r>
      <w:r w:rsidRPr="00C91263">
        <w:rPr>
          <w:rFonts w:ascii="Arial" w:hAnsi="Arial" w:cs="Arial"/>
          <w:sz w:val="18"/>
          <w:szCs w:val="18"/>
        </w:rPr>
        <w:t xml:space="preserve"> day. </w:t>
      </w:r>
    </w:p>
    <w:p w14:paraId="406771A4" w14:textId="77777777" w:rsidR="00536159" w:rsidRPr="00C91263" w:rsidRDefault="00536159" w:rsidP="00536159">
      <w:pPr>
        <w:rPr>
          <w:rFonts w:ascii="Arial" w:hAnsi="Arial" w:cs="Arial"/>
          <w:sz w:val="18"/>
          <w:szCs w:val="18"/>
        </w:rPr>
      </w:pPr>
    </w:p>
    <w:p w14:paraId="5B7F69EE" w14:textId="77777777" w:rsidR="00536159" w:rsidRPr="00C91263" w:rsidRDefault="00536159" w:rsidP="00536159">
      <w:pPr>
        <w:rPr>
          <w:rFonts w:ascii="Arial" w:hAnsi="Arial" w:cs="Arial"/>
          <w:sz w:val="18"/>
          <w:szCs w:val="18"/>
        </w:rPr>
      </w:pPr>
    </w:p>
    <w:p w14:paraId="420FC8FF" w14:textId="77777777" w:rsidR="00536159" w:rsidRPr="00C91263" w:rsidRDefault="00536159" w:rsidP="00536159">
      <w:pPr>
        <w:rPr>
          <w:rFonts w:ascii="Arial" w:hAnsi="Arial" w:cs="Arial"/>
          <w:b/>
          <w:sz w:val="18"/>
          <w:szCs w:val="18"/>
        </w:rPr>
      </w:pPr>
      <w:r w:rsidRPr="00C91263">
        <w:rPr>
          <w:rFonts w:ascii="Arial" w:hAnsi="Arial" w:cs="Arial"/>
          <w:b/>
          <w:sz w:val="18"/>
          <w:szCs w:val="18"/>
        </w:rPr>
        <w:t>Class Procedures:</w:t>
      </w:r>
    </w:p>
    <w:p w14:paraId="729EA9F0" w14:textId="77777777" w:rsidR="00536159" w:rsidRPr="00C91263" w:rsidRDefault="00536159" w:rsidP="00536159">
      <w:pPr>
        <w:ind w:firstLine="720"/>
        <w:rPr>
          <w:rFonts w:ascii="Arial" w:hAnsi="Arial" w:cs="Arial"/>
          <w:b/>
          <w:sz w:val="18"/>
          <w:szCs w:val="18"/>
        </w:rPr>
      </w:pPr>
    </w:p>
    <w:p w14:paraId="4BEA4B15" w14:textId="77777777" w:rsidR="00536159" w:rsidRPr="00C91263" w:rsidRDefault="006C4949" w:rsidP="00536159">
      <w:pPr>
        <w:rPr>
          <w:rFonts w:ascii="Arial" w:hAnsi="Arial" w:cs="Arial"/>
          <w:sz w:val="18"/>
          <w:szCs w:val="18"/>
        </w:rPr>
      </w:pPr>
      <w:r w:rsidRPr="00C91263">
        <w:rPr>
          <w:rFonts w:ascii="Arial" w:hAnsi="Arial" w:cs="Arial"/>
          <w:sz w:val="18"/>
          <w:szCs w:val="18"/>
        </w:rPr>
        <w:t xml:space="preserve">Diploma </w:t>
      </w:r>
      <w:proofErr w:type="spellStart"/>
      <w:r w:rsidRPr="00C91263">
        <w:rPr>
          <w:rFonts w:ascii="Arial" w:hAnsi="Arial" w:cs="Arial"/>
          <w:sz w:val="18"/>
          <w:szCs w:val="18"/>
        </w:rPr>
        <w:t>Programme</w:t>
      </w:r>
      <w:proofErr w:type="spellEnd"/>
      <w:r w:rsidRPr="00C91263">
        <w:rPr>
          <w:rFonts w:ascii="Arial" w:hAnsi="Arial" w:cs="Arial"/>
          <w:sz w:val="18"/>
          <w:szCs w:val="18"/>
        </w:rPr>
        <w:t xml:space="preserve"> Environmental Systems and Societies</w:t>
      </w:r>
      <w:r w:rsidR="00536159" w:rsidRPr="00C91263">
        <w:rPr>
          <w:rFonts w:ascii="Arial" w:hAnsi="Arial" w:cs="Arial"/>
          <w:sz w:val="18"/>
          <w:szCs w:val="18"/>
        </w:rPr>
        <w:t xml:space="preserve"> is an active and fast paced course. As such, students are expected to submit assignmen</w:t>
      </w:r>
      <w:r w:rsidRPr="00C91263">
        <w:rPr>
          <w:rFonts w:ascii="Arial" w:hAnsi="Arial" w:cs="Arial"/>
          <w:sz w:val="18"/>
          <w:szCs w:val="18"/>
        </w:rPr>
        <w:t xml:space="preserve">ts </w:t>
      </w:r>
      <w:r w:rsidR="00536159" w:rsidRPr="00C91263">
        <w:rPr>
          <w:rFonts w:ascii="Arial" w:hAnsi="Arial" w:cs="Arial"/>
          <w:sz w:val="18"/>
          <w:szCs w:val="18"/>
        </w:rPr>
        <w:t>at th</w:t>
      </w:r>
      <w:r w:rsidRPr="00C91263">
        <w:rPr>
          <w:rFonts w:ascii="Arial" w:hAnsi="Arial" w:cs="Arial"/>
          <w:sz w:val="18"/>
          <w:szCs w:val="18"/>
        </w:rPr>
        <w:t xml:space="preserve">e indicated due date and time.  </w:t>
      </w:r>
      <w:r w:rsidR="00536159" w:rsidRPr="00C91263">
        <w:rPr>
          <w:rFonts w:ascii="Arial" w:hAnsi="Arial" w:cs="Arial"/>
          <w:sz w:val="18"/>
          <w:szCs w:val="18"/>
        </w:rPr>
        <w:t>Assignments not submitted by the indicated time due will receive a 10% reduction in score.</w:t>
      </w:r>
      <w:r w:rsidRPr="00C91263">
        <w:rPr>
          <w:rFonts w:ascii="Arial" w:hAnsi="Arial" w:cs="Arial"/>
          <w:sz w:val="18"/>
          <w:szCs w:val="18"/>
        </w:rPr>
        <w:t xml:space="preserve">  Classwork/Homework will not be accepted late if it has already been graded and returned or gone over in class.</w:t>
      </w:r>
    </w:p>
    <w:p w14:paraId="764F37DF" w14:textId="77777777" w:rsidR="00536159" w:rsidRPr="00C91263" w:rsidRDefault="00536159" w:rsidP="00536159">
      <w:pPr>
        <w:rPr>
          <w:rFonts w:ascii="Arial" w:hAnsi="Arial" w:cs="Arial"/>
          <w:sz w:val="18"/>
          <w:szCs w:val="18"/>
        </w:rPr>
      </w:pPr>
    </w:p>
    <w:p w14:paraId="581F5EA5" w14:textId="77777777" w:rsidR="00536159" w:rsidRPr="00C91263" w:rsidRDefault="006C4949" w:rsidP="00536159">
      <w:pPr>
        <w:rPr>
          <w:rFonts w:ascii="Arial" w:hAnsi="Arial" w:cs="Arial"/>
          <w:sz w:val="18"/>
          <w:szCs w:val="18"/>
        </w:rPr>
      </w:pPr>
      <w:r w:rsidRPr="00C91263">
        <w:rPr>
          <w:rFonts w:ascii="Arial" w:hAnsi="Arial" w:cs="Arial"/>
          <w:sz w:val="18"/>
          <w:szCs w:val="18"/>
        </w:rPr>
        <w:t>S</w:t>
      </w:r>
      <w:r w:rsidR="00536159" w:rsidRPr="00C91263">
        <w:rPr>
          <w:rFonts w:ascii="Arial" w:hAnsi="Arial" w:cs="Arial"/>
          <w:sz w:val="18"/>
          <w:szCs w:val="18"/>
        </w:rPr>
        <w:t>tudents are expected to maintain mature, safe, and responsible conduct while in class. Students are expected to regard and treat lab equipment and supplies with diligent care and safe conduct at all times.</w:t>
      </w:r>
      <w:r w:rsidR="00C76798" w:rsidRPr="00C91263">
        <w:rPr>
          <w:rFonts w:ascii="Arial" w:hAnsi="Arial" w:cs="Arial"/>
          <w:sz w:val="18"/>
          <w:szCs w:val="18"/>
        </w:rPr>
        <w:t xml:space="preserve">  </w:t>
      </w:r>
      <w:r w:rsidR="00536159" w:rsidRPr="00C91263">
        <w:rPr>
          <w:rFonts w:ascii="Arial" w:hAnsi="Arial" w:cs="Arial"/>
          <w:sz w:val="18"/>
          <w:szCs w:val="18"/>
        </w:rPr>
        <w:t xml:space="preserve">Failing to follow safety guidelines and instructions will result in dismissal from laboratory activities. </w:t>
      </w:r>
    </w:p>
    <w:p w14:paraId="467ECADD" w14:textId="77777777" w:rsidR="00536159" w:rsidRPr="00C91263" w:rsidRDefault="00536159" w:rsidP="00536159">
      <w:pPr>
        <w:rPr>
          <w:rFonts w:ascii="Arial" w:hAnsi="Arial" w:cs="Arial"/>
          <w:sz w:val="18"/>
          <w:szCs w:val="18"/>
        </w:rPr>
      </w:pPr>
    </w:p>
    <w:p w14:paraId="093961D8" w14:textId="77777777" w:rsidR="00536159" w:rsidRPr="00C91263" w:rsidRDefault="00536159" w:rsidP="00536159">
      <w:pPr>
        <w:rPr>
          <w:rFonts w:ascii="Arial" w:hAnsi="Arial" w:cs="Arial"/>
          <w:sz w:val="18"/>
          <w:szCs w:val="18"/>
        </w:rPr>
      </w:pPr>
      <w:r w:rsidRPr="00C91263">
        <w:rPr>
          <w:rFonts w:ascii="Arial" w:hAnsi="Arial" w:cs="Arial"/>
          <w:sz w:val="18"/>
          <w:szCs w:val="18"/>
        </w:rPr>
        <w:t>Plagiarism, the presenting of another’s work as your own, will be reported to both parents and administrators.</w:t>
      </w:r>
    </w:p>
    <w:p w14:paraId="796B61F9" w14:textId="77777777" w:rsidR="00536159" w:rsidRPr="00C91263" w:rsidRDefault="00536159" w:rsidP="00536159">
      <w:pPr>
        <w:rPr>
          <w:rFonts w:ascii="Arial" w:hAnsi="Arial" w:cs="Arial"/>
          <w:sz w:val="18"/>
          <w:szCs w:val="18"/>
        </w:rPr>
      </w:pPr>
      <w:r w:rsidRPr="00C91263">
        <w:rPr>
          <w:rFonts w:ascii="Arial" w:hAnsi="Arial" w:cs="Arial"/>
          <w:sz w:val="18"/>
          <w:szCs w:val="18"/>
        </w:rPr>
        <w:t>Students will not be given credit for items submitted involving academic dishonesty.</w:t>
      </w:r>
      <w:r w:rsidR="00C76798" w:rsidRPr="00C91263">
        <w:rPr>
          <w:rFonts w:ascii="Arial" w:hAnsi="Arial" w:cs="Arial"/>
          <w:sz w:val="18"/>
          <w:szCs w:val="18"/>
        </w:rPr>
        <w:t xml:space="preserve">  </w:t>
      </w:r>
      <w:r w:rsidRPr="00C91263">
        <w:rPr>
          <w:rFonts w:ascii="Arial" w:hAnsi="Arial" w:cs="Arial"/>
          <w:sz w:val="18"/>
          <w:szCs w:val="18"/>
        </w:rPr>
        <w:t>Refer to Huron’s Code of Ethical Behavior and the IB Ethics Document regarding plagiarism and its ramifications.</w:t>
      </w:r>
    </w:p>
    <w:p w14:paraId="279A8ABD" w14:textId="77777777" w:rsidR="00536159" w:rsidRPr="00C91263" w:rsidRDefault="00536159" w:rsidP="00536159">
      <w:pPr>
        <w:rPr>
          <w:rFonts w:ascii="Arial" w:hAnsi="Arial" w:cs="Arial"/>
          <w:sz w:val="18"/>
          <w:szCs w:val="18"/>
        </w:rPr>
      </w:pPr>
    </w:p>
    <w:p w14:paraId="6EC9431C" w14:textId="77777777" w:rsidR="00536159" w:rsidRPr="00C91263" w:rsidRDefault="00536159" w:rsidP="00536159">
      <w:pPr>
        <w:rPr>
          <w:rFonts w:ascii="Arial" w:hAnsi="Arial" w:cs="Arial"/>
          <w:sz w:val="18"/>
          <w:szCs w:val="18"/>
        </w:rPr>
      </w:pPr>
      <w:r w:rsidRPr="00C91263">
        <w:rPr>
          <w:rFonts w:ascii="Arial" w:hAnsi="Arial" w:cs="Arial"/>
          <w:sz w:val="18"/>
          <w:szCs w:val="18"/>
        </w:rPr>
        <w:t>All concerns in regard to either grades or attendance records should be in writing and submitted directly to me via email. Verbally expressed</w:t>
      </w:r>
      <w:r w:rsidR="00C76798" w:rsidRPr="00C91263">
        <w:rPr>
          <w:rFonts w:ascii="Arial" w:hAnsi="Arial" w:cs="Arial"/>
          <w:sz w:val="18"/>
          <w:szCs w:val="18"/>
        </w:rPr>
        <w:t xml:space="preserve"> concerns regarding such grades or attendance</w:t>
      </w:r>
      <w:r w:rsidRPr="00C91263">
        <w:rPr>
          <w:rFonts w:ascii="Arial" w:hAnsi="Arial" w:cs="Arial"/>
          <w:sz w:val="18"/>
          <w:szCs w:val="18"/>
        </w:rPr>
        <w:t xml:space="preserve"> during class time will not be addressed. </w:t>
      </w:r>
    </w:p>
    <w:p w14:paraId="3A2069D4" w14:textId="77777777" w:rsidR="00536159" w:rsidRPr="00C91263" w:rsidRDefault="00536159" w:rsidP="00536159">
      <w:pPr>
        <w:rPr>
          <w:rFonts w:ascii="Arial" w:hAnsi="Arial" w:cs="Arial"/>
          <w:sz w:val="18"/>
          <w:szCs w:val="18"/>
        </w:rPr>
      </w:pPr>
    </w:p>
    <w:p w14:paraId="0888D026" w14:textId="77777777" w:rsidR="00536159" w:rsidRPr="00C91263" w:rsidRDefault="00536159" w:rsidP="00536159">
      <w:pPr>
        <w:rPr>
          <w:rFonts w:ascii="Arial" w:hAnsi="Arial" w:cs="Arial"/>
          <w:b/>
          <w:sz w:val="18"/>
          <w:szCs w:val="18"/>
        </w:rPr>
      </w:pPr>
    </w:p>
    <w:p w14:paraId="03A5E506" w14:textId="77777777" w:rsidR="00536159" w:rsidRPr="00C91263" w:rsidRDefault="00536159" w:rsidP="00536159">
      <w:pPr>
        <w:rPr>
          <w:rFonts w:ascii="Arial" w:hAnsi="Arial" w:cs="Arial"/>
          <w:b/>
          <w:sz w:val="18"/>
          <w:szCs w:val="18"/>
        </w:rPr>
      </w:pPr>
      <w:r w:rsidRPr="00C91263">
        <w:rPr>
          <w:rFonts w:ascii="Arial" w:hAnsi="Arial" w:cs="Arial"/>
          <w:b/>
          <w:sz w:val="18"/>
          <w:szCs w:val="18"/>
        </w:rPr>
        <w:t>Grades</w:t>
      </w:r>
    </w:p>
    <w:p w14:paraId="0E4FD8E5" w14:textId="77777777" w:rsidR="00536159" w:rsidRPr="00C91263" w:rsidRDefault="00536159" w:rsidP="00536159">
      <w:pPr>
        <w:rPr>
          <w:rFonts w:ascii="Arial" w:hAnsi="Arial" w:cs="Arial"/>
          <w:b/>
          <w:sz w:val="18"/>
          <w:szCs w:val="18"/>
        </w:rPr>
      </w:pPr>
    </w:p>
    <w:p w14:paraId="28408822" w14:textId="14072645" w:rsidR="00536159" w:rsidRPr="00C91263" w:rsidRDefault="00A849AE" w:rsidP="00536159">
      <w:pPr>
        <w:numPr>
          <w:ilvl w:val="0"/>
          <w:numId w:val="2"/>
        </w:numPr>
        <w:rPr>
          <w:rFonts w:ascii="Arial" w:hAnsi="Arial" w:cs="Arial"/>
          <w:sz w:val="18"/>
          <w:szCs w:val="18"/>
        </w:rPr>
      </w:pPr>
      <w:r>
        <w:rPr>
          <w:rFonts w:ascii="Arial" w:hAnsi="Arial" w:cs="Arial"/>
          <w:sz w:val="18"/>
          <w:szCs w:val="18"/>
        </w:rPr>
        <w:t>Test/</w:t>
      </w:r>
      <w:r w:rsidR="00C76798" w:rsidRPr="00C91263">
        <w:rPr>
          <w:rFonts w:ascii="Arial" w:hAnsi="Arial" w:cs="Arial"/>
          <w:sz w:val="18"/>
          <w:szCs w:val="18"/>
        </w:rPr>
        <w:t>Quiz</w:t>
      </w:r>
      <w:r>
        <w:rPr>
          <w:rFonts w:ascii="Arial" w:hAnsi="Arial" w:cs="Arial"/>
          <w:sz w:val="18"/>
          <w:szCs w:val="18"/>
        </w:rPr>
        <w:t>/Project –</w:t>
      </w:r>
      <w:r w:rsidR="00536159" w:rsidRPr="00C91263">
        <w:rPr>
          <w:rFonts w:ascii="Arial" w:hAnsi="Arial" w:cs="Arial"/>
          <w:sz w:val="18"/>
          <w:szCs w:val="18"/>
        </w:rPr>
        <w:t xml:space="preserve"> 60% </w:t>
      </w:r>
    </w:p>
    <w:p w14:paraId="4EB34A01" w14:textId="328AA723" w:rsidR="00536159" w:rsidRPr="00C91263" w:rsidRDefault="00A849AE" w:rsidP="00536159">
      <w:pPr>
        <w:numPr>
          <w:ilvl w:val="0"/>
          <w:numId w:val="2"/>
        </w:numPr>
        <w:rPr>
          <w:rFonts w:ascii="Arial" w:hAnsi="Arial" w:cs="Arial"/>
          <w:sz w:val="18"/>
          <w:szCs w:val="18"/>
        </w:rPr>
      </w:pPr>
      <w:r>
        <w:rPr>
          <w:rFonts w:ascii="Arial" w:hAnsi="Arial" w:cs="Arial"/>
          <w:sz w:val="18"/>
          <w:szCs w:val="18"/>
        </w:rPr>
        <w:t xml:space="preserve">Labs/ Classwork/Participation – </w:t>
      </w:r>
      <w:r w:rsidR="00536159" w:rsidRPr="00C91263">
        <w:rPr>
          <w:rFonts w:ascii="Arial" w:hAnsi="Arial" w:cs="Arial"/>
          <w:sz w:val="18"/>
          <w:szCs w:val="18"/>
        </w:rPr>
        <w:t>30%</w:t>
      </w:r>
    </w:p>
    <w:p w14:paraId="4F2AF768" w14:textId="08654516" w:rsidR="00536159" w:rsidRPr="00C91263" w:rsidRDefault="006C4949" w:rsidP="00536159">
      <w:pPr>
        <w:numPr>
          <w:ilvl w:val="0"/>
          <w:numId w:val="2"/>
        </w:numPr>
        <w:rPr>
          <w:rFonts w:ascii="Arial" w:hAnsi="Arial" w:cs="Arial"/>
          <w:sz w:val="18"/>
          <w:szCs w:val="18"/>
        </w:rPr>
      </w:pPr>
      <w:r w:rsidRPr="00C91263">
        <w:rPr>
          <w:rFonts w:ascii="Arial" w:hAnsi="Arial" w:cs="Arial"/>
          <w:sz w:val="18"/>
          <w:szCs w:val="18"/>
        </w:rPr>
        <w:t>Homework</w:t>
      </w:r>
      <w:r w:rsidR="00A849AE">
        <w:rPr>
          <w:rFonts w:ascii="Arial" w:hAnsi="Arial" w:cs="Arial"/>
          <w:sz w:val="18"/>
          <w:szCs w:val="18"/>
        </w:rPr>
        <w:t xml:space="preserve"> – </w:t>
      </w:r>
      <w:r w:rsidR="00C76798" w:rsidRPr="00C91263">
        <w:rPr>
          <w:rFonts w:ascii="Arial" w:hAnsi="Arial" w:cs="Arial"/>
          <w:sz w:val="18"/>
          <w:szCs w:val="18"/>
        </w:rPr>
        <w:t>10%</w:t>
      </w:r>
    </w:p>
    <w:p w14:paraId="3E6231F7" w14:textId="77777777" w:rsidR="00536159" w:rsidRPr="00C91263" w:rsidRDefault="00536159" w:rsidP="006C4949">
      <w:pPr>
        <w:rPr>
          <w:rFonts w:ascii="Arial" w:hAnsi="Arial" w:cs="Arial"/>
          <w:sz w:val="18"/>
          <w:szCs w:val="18"/>
        </w:rPr>
      </w:pPr>
    </w:p>
    <w:p w14:paraId="58239AC2" w14:textId="77777777" w:rsidR="00536159" w:rsidRPr="00C91263" w:rsidRDefault="00536159" w:rsidP="00536159">
      <w:pPr>
        <w:rPr>
          <w:rFonts w:ascii="Arial" w:hAnsi="Arial" w:cs="Arial"/>
          <w:sz w:val="18"/>
          <w:szCs w:val="18"/>
        </w:rPr>
      </w:pPr>
      <w:r w:rsidRPr="00C91263">
        <w:rPr>
          <w:rFonts w:ascii="Arial" w:hAnsi="Arial" w:cs="Arial"/>
          <w:sz w:val="18"/>
          <w:szCs w:val="18"/>
        </w:rPr>
        <w:t xml:space="preserve">100-97% = A+ </w:t>
      </w:r>
      <w:r w:rsidRPr="00C91263">
        <w:rPr>
          <w:rFonts w:ascii="Arial" w:hAnsi="Arial" w:cs="Arial"/>
          <w:sz w:val="18"/>
          <w:szCs w:val="18"/>
        </w:rPr>
        <w:tab/>
      </w:r>
      <w:r w:rsidRPr="00C91263">
        <w:rPr>
          <w:rFonts w:ascii="Arial" w:hAnsi="Arial" w:cs="Arial"/>
          <w:sz w:val="18"/>
          <w:szCs w:val="18"/>
        </w:rPr>
        <w:tab/>
        <w:t>96-93% = A</w:t>
      </w:r>
      <w:r w:rsidRPr="00C91263">
        <w:rPr>
          <w:rFonts w:ascii="Arial" w:hAnsi="Arial" w:cs="Arial"/>
          <w:sz w:val="18"/>
          <w:szCs w:val="18"/>
        </w:rPr>
        <w:tab/>
      </w:r>
      <w:r w:rsidRPr="00C91263">
        <w:rPr>
          <w:rFonts w:ascii="Arial" w:hAnsi="Arial" w:cs="Arial"/>
          <w:sz w:val="18"/>
          <w:szCs w:val="18"/>
        </w:rPr>
        <w:tab/>
        <w:t>92-90% = A-</w:t>
      </w:r>
    </w:p>
    <w:p w14:paraId="68F4EFFF" w14:textId="77777777" w:rsidR="00536159" w:rsidRPr="00C91263" w:rsidRDefault="00536159" w:rsidP="00536159">
      <w:pPr>
        <w:rPr>
          <w:rFonts w:ascii="Arial" w:hAnsi="Arial" w:cs="Arial"/>
          <w:sz w:val="18"/>
          <w:szCs w:val="18"/>
        </w:rPr>
      </w:pPr>
      <w:r w:rsidRPr="00C91263">
        <w:rPr>
          <w:rFonts w:ascii="Arial" w:hAnsi="Arial" w:cs="Arial"/>
          <w:sz w:val="18"/>
          <w:szCs w:val="18"/>
        </w:rPr>
        <w:t xml:space="preserve">89-87% = B+   </w:t>
      </w:r>
      <w:r w:rsidRPr="00C91263">
        <w:rPr>
          <w:rFonts w:ascii="Arial" w:hAnsi="Arial" w:cs="Arial"/>
          <w:sz w:val="18"/>
          <w:szCs w:val="18"/>
        </w:rPr>
        <w:tab/>
      </w:r>
      <w:r w:rsidRPr="00C91263">
        <w:rPr>
          <w:rFonts w:ascii="Arial" w:hAnsi="Arial" w:cs="Arial"/>
          <w:sz w:val="18"/>
          <w:szCs w:val="18"/>
        </w:rPr>
        <w:tab/>
        <w:t>86-83% = B</w:t>
      </w:r>
      <w:r w:rsidRPr="00C91263">
        <w:rPr>
          <w:rFonts w:ascii="Arial" w:hAnsi="Arial" w:cs="Arial"/>
          <w:sz w:val="18"/>
          <w:szCs w:val="18"/>
        </w:rPr>
        <w:tab/>
      </w:r>
      <w:r w:rsidRPr="00C91263">
        <w:rPr>
          <w:rFonts w:ascii="Arial" w:hAnsi="Arial" w:cs="Arial"/>
          <w:sz w:val="18"/>
          <w:szCs w:val="18"/>
        </w:rPr>
        <w:tab/>
        <w:t>82-80% = B-</w:t>
      </w:r>
    </w:p>
    <w:p w14:paraId="17A7FC94" w14:textId="77777777" w:rsidR="00536159" w:rsidRPr="00C91263" w:rsidRDefault="00536159" w:rsidP="00536159">
      <w:pPr>
        <w:rPr>
          <w:rFonts w:ascii="Arial" w:hAnsi="Arial" w:cs="Arial"/>
          <w:sz w:val="18"/>
          <w:szCs w:val="18"/>
        </w:rPr>
      </w:pPr>
      <w:r w:rsidRPr="00C91263">
        <w:rPr>
          <w:rFonts w:ascii="Arial" w:hAnsi="Arial" w:cs="Arial"/>
          <w:sz w:val="18"/>
          <w:szCs w:val="18"/>
        </w:rPr>
        <w:t>79-77% = C+</w:t>
      </w:r>
      <w:r w:rsidRPr="00C91263">
        <w:rPr>
          <w:rFonts w:ascii="Arial" w:hAnsi="Arial" w:cs="Arial"/>
          <w:sz w:val="18"/>
          <w:szCs w:val="18"/>
        </w:rPr>
        <w:tab/>
      </w:r>
      <w:r w:rsidRPr="00C91263">
        <w:rPr>
          <w:rFonts w:ascii="Arial" w:hAnsi="Arial" w:cs="Arial"/>
          <w:sz w:val="18"/>
          <w:szCs w:val="18"/>
        </w:rPr>
        <w:tab/>
        <w:t>76-73% = C</w:t>
      </w:r>
      <w:r w:rsidRPr="00C91263">
        <w:rPr>
          <w:rFonts w:ascii="Arial" w:hAnsi="Arial" w:cs="Arial"/>
          <w:sz w:val="18"/>
          <w:szCs w:val="18"/>
        </w:rPr>
        <w:tab/>
      </w:r>
      <w:r w:rsidRPr="00C91263">
        <w:rPr>
          <w:rFonts w:ascii="Arial" w:hAnsi="Arial" w:cs="Arial"/>
          <w:sz w:val="18"/>
          <w:szCs w:val="18"/>
        </w:rPr>
        <w:tab/>
        <w:t>72-70% = C-</w:t>
      </w:r>
    </w:p>
    <w:p w14:paraId="229185AC" w14:textId="77777777" w:rsidR="00536159" w:rsidRPr="00C91263" w:rsidRDefault="00536159" w:rsidP="00536159">
      <w:pPr>
        <w:rPr>
          <w:rFonts w:ascii="Arial" w:hAnsi="Arial" w:cs="Arial"/>
          <w:sz w:val="18"/>
          <w:szCs w:val="18"/>
        </w:rPr>
      </w:pPr>
      <w:r w:rsidRPr="00C91263">
        <w:rPr>
          <w:rFonts w:ascii="Arial" w:hAnsi="Arial" w:cs="Arial"/>
          <w:sz w:val="18"/>
          <w:szCs w:val="18"/>
        </w:rPr>
        <w:t>69-67% = D+</w:t>
      </w:r>
      <w:r w:rsidRPr="00C91263">
        <w:rPr>
          <w:rFonts w:ascii="Arial" w:hAnsi="Arial" w:cs="Arial"/>
          <w:sz w:val="18"/>
          <w:szCs w:val="18"/>
        </w:rPr>
        <w:tab/>
      </w:r>
      <w:r w:rsidRPr="00C91263">
        <w:rPr>
          <w:rFonts w:ascii="Arial" w:hAnsi="Arial" w:cs="Arial"/>
          <w:sz w:val="18"/>
          <w:szCs w:val="18"/>
        </w:rPr>
        <w:tab/>
        <w:t>66-63% = D</w:t>
      </w:r>
      <w:r w:rsidRPr="00C91263">
        <w:rPr>
          <w:rFonts w:ascii="Arial" w:hAnsi="Arial" w:cs="Arial"/>
          <w:sz w:val="18"/>
          <w:szCs w:val="18"/>
        </w:rPr>
        <w:tab/>
      </w:r>
      <w:r w:rsidRPr="00C91263">
        <w:rPr>
          <w:rFonts w:ascii="Arial" w:hAnsi="Arial" w:cs="Arial"/>
          <w:sz w:val="18"/>
          <w:szCs w:val="18"/>
        </w:rPr>
        <w:tab/>
        <w:t xml:space="preserve">62-60% = D- </w:t>
      </w:r>
      <w:r w:rsidRPr="00C91263">
        <w:rPr>
          <w:rFonts w:ascii="Arial" w:hAnsi="Arial" w:cs="Arial"/>
          <w:sz w:val="18"/>
          <w:szCs w:val="18"/>
        </w:rPr>
        <w:tab/>
        <w:t>Below 60% will not receive credit in the class.</w:t>
      </w:r>
    </w:p>
    <w:p w14:paraId="43C1CB09" w14:textId="77777777" w:rsidR="00536159" w:rsidRPr="00C91263" w:rsidRDefault="00536159" w:rsidP="00536159">
      <w:pPr>
        <w:rPr>
          <w:rFonts w:ascii="Arial" w:hAnsi="Arial" w:cs="Arial"/>
          <w:b/>
          <w:sz w:val="18"/>
          <w:szCs w:val="18"/>
        </w:rPr>
      </w:pPr>
    </w:p>
    <w:p w14:paraId="7C96F0E8" w14:textId="77777777" w:rsidR="00536159" w:rsidRPr="00C91263" w:rsidRDefault="00536159" w:rsidP="00536159">
      <w:pPr>
        <w:rPr>
          <w:rFonts w:ascii="Arial" w:hAnsi="Arial" w:cs="Arial"/>
          <w:b/>
          <w:sz w:val="18"/>
          <w:szCs w:val="18"/>
        </w:rPr>
      </w:pPr>
      <w:r w:rsidRPr="00C91263">
        <w:rPr>
          <w:rFonts w:ascii="Arial" w:hAnsi="Arial" w:cs="Arial"/>
          <w:b/>
          <w:sz w:val="18"/>
          <w:szCs w:val="18"/>
        </w:rPr>
        <w:t xml:space="preserve">Testing / Internal </w:t>
      </w:r>
      <w:r w:rsidR="00730F7D">
        <w:rPr>
          <w:rFonts w:ascii="Arial" w:hAnsi="Arial" w:cs="Arial"/>
          <w:b/>
          <w:sz w:val="18"/>
          <w:szCs w:val="18"/>
        </w:rPr>
        <w:t xml:space="preserve">and External </w:t>
      </w:r>
      <w:r w:rsidRPr="00C91263">
        <w:rPr>
          <w:rFonts w:ascii="Arial" w:hAnsi="Arial" w:cs="Arial"/>
          <w:b/>
          <w:sz w:val="18"/>
          <w:szCs w:val="18"/>
        </w:rPr>
        <w:t>Assessment</w:t>
      </w:r>
      <w:r w:rsidR="00730F7D">
        <w:rPr>
          <w:rFonts w:ascii="Arial" w:hAnsi="Arial" w:cs="Arial"/>
          <w:b/>
          <w:sz w:val="18"/>
          <w:szCs w:val="18"/>
        </w:rPr>
        <w:t>s</w:t>
      </w:r>
      <w:r w:rsidRPr="00C91263">
        <w:rPr>
          <w:rFonts w:ascii="Arial" w:hAnsi="Arial" w:cs="Arial"/>
          <w:b/>
          <w:sz w:val="18"/>
          <w:szCs w:val="18"/>
        </w:rPr>
        <w:t xml:space="preserve">: </w:t>
      </w:r>
    </w:p>
    <w:p w14:paraId="45A4EFEA" w14:textId="77777777" w:rsidR="00536159" w:rsidRPr="00C91263" w:rsidRDefault="00536159" w:rsidP="00536159">
      <w:pPr>
        <w:rPr>
          <w:rFonts w:ascii="Arial" w:hAnsi="Arial" w:cs="Arial"/>
          <w:b/>
          <w:sz w:val="18"/>
          <w:szCs w:val="18"/>
        </w:rPr>
      </w:pPr>
    </w:p>
    <w:p w14:paraId="6394B2C1" w14:textId="77777777" w:rsidR="00536159" w:rsidRPr="00C91263" w:rsidRDefault="00536159" w:rsidP="00536159">
      <w:pPr>
        <w:ind w:left="720"/>
        <w:rPr>
          <w:rFonts w:ascii="Arial" w:hAnsi="Arial" w:cs="Arial"/>
          <w:sz w:val="18"/>
          <w:szCs w:val="18"/>
        </w:rPr>
      </w:pPr>
      <w:r w:rsidRPr="00C91263">
        <w:rPr>
          <w:rFonts w:ascii="Arial" w:hAnsi="Arial" w:cs="Arial"/>
          <w:sz w:val="18"/>
          <w:szCs w:val="18"/>
        </w:rPr>
        <w:t xml:space="preserve">Students scoring below a 70% on a test may request a retake option.  </w:t>
      </w:r>
    </w:p>
    <w:p w14:paraId="5A9A92A5" w14:textId="77777777" w:rsidR="00536159" w:rsidRPr="00C91263" w:rsidRDefault="00536159" w:rsidP="00536159">
      <w:pPr>
        <w:ind w:left="720"/>
        <w:rPr>
          <w:rFonts w:ascii="Arial" w:hAnsi="Arial" w:cs="Arial"/>
          <w:sz w:val="18"/>
          <w:szCs w:val="18"/>
        </w:rPr>
      </w:pPr>
      <w:r w:rsidRPr="00C91263">
        <w:rPr>
          <w:rFonts w:ascii="Arial" w:hAnsi="Arial" w:cs="Arial"/>
          <w:sz w:val="18"/>
          <w:szCs w:val="18"/>
        </w:rPr>
        <w:t>Retakes must</w:t>
      </w:r>
      <w:r w:rsidR="006C4949" w:rsidRPr="00C91263">
        <w:rPr>
          <w:rFonts w:ascii="Arial" w:hAnsi="Arial" w:cs="Arial"/>
          <w:sz w:val="18"/>
          <w:szCs w:val="18"/>
        </w:rPr>
        <w:t xml:space="preserve"> be pre-arranged with me (Mrs. Lemon)</w:t>
      </w:r>
      <w:r w:rsidRPr="00C91263">
        <w:rPr>
          <w:rFonts w:ascii="Arial" w:hAnsi="Arial" w:cs="Arial"/>
          <w:sz w:val="18"/>
          <w:szCs w:val="18"/>
        </w:rPr>
        <w:t xml:space="preserve"> within one week of a returned test.  </w:t>
      </w:r>
    </w:p>
    <w:p w14:paraId="76F8996E" w14:textId="77777777" w:rsidR="00536159" w:rsidRPr="00C91263" w:rsidRDefault="00536159" w:rsidP="00536159">
      <w:pPr>
        <w:ind w:left="720"/>
        <w:rPr>
          <w:rFonts w:ascii="Arial" w:hAnsi="Arial" w:cs="Arial"/>
          <w:sz w:val="18"/>
          <w:szCs w:val="18"/>
        </w:rPr>
      </w:pPr>
      <w:r w:rsidRPr="00C91263">
        <w:rPr>
          <w:rFonts w:ascii="Arial" w:hAnsi="Arial" w:cs="Arial"/>
          <w:sz w:val="18"/>
          <w:szCs w:val="18"/>
        </w:rPr>
        <w:t>Retest may only replace the previous grade to a maximum of a C (70%)</w:t>
      </w:r>
    </w:p>
    <w:p w14:paraId="3A231AD4" w14:textId="77777777" w:rsidR="00536159" w:rsidRPr="00C91263" w:rsidRDefault="00536159" w:rsidP="00536159">
      <w:pPr>
        <w:ind w:left="720"/>
        <w:rPr>
          <w:rFonts w:ascii="Arial" w:hAnsi="Arial" w:cs="Arial"/>
          <w:sz w:val="18"/>
          <w:szCs w:val="18"/>
        </w:rPr>
      </w:pPr>
      <w:r w:rsidRPr="00C91263">
        <w:rPr>
          <w:rFonts w:ascii="Arial" w:hAnsi="Arial" w:cs="Arial"/>
          <w:sz w:val="18"/>
          <w:szCs w:val="18"/>
        </w:rPr>
        <w:t xml:space="preserve">The above policy </w:t>
      </w:r>
      <w:r w:rsidRPr="00C91263">
        <w:rPr>
          <w:rFonts w:ascii="Arial" w:hAnsi="Arial" w:cs="Arial"/>
          <w:b/>
          <w:sz w:val="18"/>
          <w:szCs w:val="18"/>
        </w:rPr>
        <w:t>ONLY</w:t>
      </w:r>
      <w:r w:rsidR="006C4949" w:rsidRPr="00C91263">
        <w:rPr>
          <w:rFonts w:ascii="Arial" w:hAnsi="Arial" w:cs="Arial"/>
          <w:sz w:val="18"/>
          <w:szCs w:val="18"/>
        </w:rPr>
        <w:t xml:space="preserve"> applies to unit</w:t>
      </w:r>
      <w:r w:rsidRPr="00C91263">
        <w:rPr>
          <w:rFonts w:ascii="Arial" w:hAnsi="Arial" w:cs="Arial"/>
          <w:sz w:val="18"/>
          <w:szCs w:val="18"/>
        </w:rPr>
        <w:t xml:space="preserve"> tests within the course.</w:t>
      </w:r>
    </w:p>
    <w:p w14:paraId="6FC9193E" w14:textId="77777777" w:rsidR="00536159" w:rsidRPr="00C91263" w:rsidRDefault="00536159" w:rsidP="00536159">
      <w:pPr>
        <w:ind w:left="720"/>
        <w:rPr>
          <w:rFonts w:ascii="Arial" w:hAnsi="Arial" w:cs="Arial"/>
          <w:sz w:val="18"/>
          <w:szCs w:val="18"/>
        </w:rPr>
      </w:pPr>
      <w:r w:rsidRPr="00C91263">
        <w:rPr>
          <w:rFonts w:ascii="Arial" w:hAnsi="Arial" w:cs="Arial"/>
          <w:sz w:val="18"/>
          <w:szCs w:val="18"/>
        </w:rPr>
        <w:t xml:space="preserve">The above policy does not apply to Final Exams at the end of the semesters.  </w:t>
      </w:r>
    </w:p>
    <w:p w14:paraId="10DA64C0" w14:textId="77777777" w:rsidR="00536159" w:rsidRPr="00C91263" w:rsidRDefault="00536159" w:rsidP="00536159">
      <w:pPr>
        <w:ind w:left="720"/>
        <w:rPr>
          <w:rFonts w:ascii="Arial" w:hAnsi="Arial" w:cs="Arial"/>
          <w:sz w:val="18"/>
          <w:szCs w:val="18"/>
        </w:rPr>
      </w:pPr>
      <w:r w:rsidRPr="00C91263">
        <w:rPr>
          <w:rFonts w:ascii="Arial" w:hAnsi="Arial" w:cs="Arial"/>
          <w:sz w:val="18"/>
          <w:szCs w:val="18"/>
        </w:rPr>
        <w:t>The above policy regarding test retakes does not apply to any IB Internal or External Assessments.</w:t>
      </w:r>
    </w:p>
    <w:p w14:paraId="2557CBBB" w14:textId="77777777" w:rsidR="00536159" w:rsidRPr="00C91263" w:rsidRDefault="00536159" w:rsidP="00536159">
      <w:pPr>
        <w:rPr>
          <w:rFonts w:ascii="Arial" w:hAnsi="Arial" w:cs="Arial"/>
          <w:b/>
          <w:sz w:val="18"/>
          <w:szCs w:val="18"/>
        </w:rPr>
      </w:pPr>
    </w:p>
    <w:p w14:paraId="342F7E54" w14:textId="77777777" w:rsidR="00536159" w:rsidRPr="00C91263" w:rsidRDefault="00536159" w:rsidP="00536159">
      <w:pPr>
        <w:rPr>
          <w:rFonts w:ascii="Arial" w:hAnsi="Arial" w:cs="Arial"/>
          <w:b/>
          <w:sz w:val="18"/>
          <w:szCs w:val="18"/>
        </w:rPr>
      </w:pPr>
    </w:p>
    <w:p w14:paraId="1D0E3B9A" w14:textId="77777777" w:rsidR="00536159" w:rsidRPr="00C91263" w:rsidRDefault="00536159" w:rsidP="00536159">
      <w:pPr>
        <w:rPr>
          <w:rFonts w:ascii="Arial" w:hAnsi="Arial" w:cs="Arial"/>
          <w:sz w:val="18"/>
          <w:szCs w:val="18"/>
        </w:rPr>
      </w:pPr>
      <w:r w:rsidRPr="00C91263">
        <w:rPr>
          <w:rFonts w:ascii="Arial" w:hAnsi="Arial" w:cs="Arial"/>
          <w:sz w:val="18"/>
          <w:szCs w:val="18"/>
        </w:rPr>
        <w:t>In addition to assessments consisting of chap</w:t>
      </w:r>
      <w:r w:rsidR="00C76798" w:rsidRPr="00C91263">
        <w:rPr>
          <w:rFonts w:ascii="Arial" w:hAnsi="Arial" w:cs="Arial"/>
          <w:sz w:val="18"/>
          <w:szCs w:val="18"/>
        </w:rPr>
        <w:t xml:space="preserve">ter tests and quizzes, The Diploma </w:t>
      </w:r>
      <w:proofErr w:type="spellStart"/>
      <w:r w:rsidR="00C76798" w:rsidRPr="00C91263">
        <w:rPr>
          <w:rFonts w:ascii="Arial" w:hAnsi="Arial" w:cs="Arial"/>
          <w:sz w:val="18"/>
          <w:szCs w:val="18"/>
        </w:rPr>
        <w:t>Programme</w:t>
      </w:r>
      <w:proofErr w:type="spellEnd"/>
      <w:r w:rsidR="00C76798" w:rsidRPr="00C91263">
        <w:rPr>
          <w:rFonts w:ascii="Arial" w:hAnsi="Arial" w:cs="Arial"/>
          <w:sz w:val="18"/>
          <w:szCs w:val="18"/>
        </w:rPr>
        <w:t xml:space="preserve"> Environmental Systems and Societies (ESS)</w:t>
      </w:r>
      <w:r w:rsidRPr="00C91263">
        <w:rPr>
          <w:rFonts w:ascii="Arial" w:hAnsi="Arial" w:cs="Arial"/>
          <w:sz w:val="18"/>
          <w:szCs w:val="18"/>
        </w:rPr>
        <w:t xml:space="preserve"> course will encompass both the Gr</w:t>
      </w:r>
      <w:r w:rsidR="00C76798" w:rsidRPr="00C91263">
        <w:rPr>
          <w:rFonts w:ascii="Arial" w:hAnsi="Arial" w:cs="Arial"/>
          <w:sz w:val="18"/>
          <w:szCs w:val="18"/>
        </w:rPr>
        <w:t>oup 4 Project and the IB ESS</w:t>
      </w:r>
      <w:r w:rsidRPr="00C91263">
        <w:rPr>
          <w:rFonts w:ascii="Arial" w:hAnsi="Arial" w:cs="Arial"/>
          <w:sz w:val="18"/>
          <w:szCs w:val="18"/>
        </w:rPr>
        <w:t xml:space="preserve"> Internal Assessment.</w:t>
      </w:r>
    </w:p>
    <w:p w14:paraId="461149AD" w14:textId="77777777" w:rsidR="00536159" w:rsidRPr="00C91263" w:rsidRDefault="00536159" w:rsidP="00536159">
      <w:pPr>
        <w:rPr>
          <w:rFonts w:ascii="Arial" w:hAnsi="Arial" w:cs="Arial"/>
          <w:sz w:val="18"/>
          <w:szCs w:val="18"/>
        </w:rPr>
      </w:pPr>
    </w:p>
    <w:p w14:paraId="20445DAC" w14:textId="77777777" w:rsidR="00536159" w:rsidRPr="00C91263" w:rsidRDefault="00536159" w:rsidP="00536159">
      <w:pPr>
        <w:rPr>
          <w:rFonts w:ascii="Arial" w:hAnsi="Arial" w:cs="Arial"/>
          <w:sz w:val="18"/>
          <w:szCs w:val="18"/>
        </w:rPr>
      </w:pPr>
      <w:r w:rsidRPr="00C91263">
        <w:rPr>
          <w:rFonts w:ascii="Arial" w:hAnsi="Arial" w:cs="Arial"/>
          <w:sz w:val="18"/>
          <w:szCs w:val="18"/>
        </w:rPr>
        <w:t xml:space="preserve">The </w:t>
      </w:r>
      <w:r w:rsidRPr="00C91263">
        <w:rPr>
          <w:rFonts w:ascii="Arial" w:hAnsi="Arial" w:cs="Arial"/>
          <w:b/>
          <w:sz w:val="18"/>
          <w:szCs w:val="18"/>
        </w:rPr>
        <w:t xml:space="preserve">group 4 </w:t>
      </w:r>
      <w:proofErr w:type="gramStart"/>
      <w:r w:rsidRPr="00C91263">
        <w:rPr>
          <w:rFonts w:ascii="Arial" w:hAnsi="Arial" w:cs="Arial"/>
          <w:b/>
          <w:sz w:val="18"/>
          <w:szCs w:val="18"/>
        </w:rPr>
        <w:t>project</w:t>
      </w:r>
      <w:proofErr w:type="gramEnd"/>
      <w:r w:rsidRPr="00C91263">
        <w:rPr>
          <w:rFonts w:ascii="Arial" w:hAnsi="Arial" w:cs="Arial"/>
          <w:b/>
          <w:sz w:val="18"/>
          <w:szCs w:val="18"/>
        </w:rPr>
        <w:t xml:space="preserve"> </w:t>
      </w:r>
      <w:r w:rsidRPr="00C91263">
        <w:rPr>
          <w:rFonts w:ascii="Arial" w:hAnsi="Arial" w:cs="Arial"/>
          <w:sz w:val="18"/>
          <w:szCs w:val="18"/>
        </w:rPr>
        <w:t>is a collaborative activity where students from different group 4 subjects, within or between schools, work together. It allows for concepts and perceptions from across disciplines to be shared while appreciating the environmental, social and ethical implications of science and technology. It can be practically or theoretically based and aims to develop an understanding of the relationships between scientific disciplines and their influence on other areas. The emphasis is on interdisciplinary cooperation and the scientific processes.</w:t>
      </w:r>
    </w:p>
    <w:p w14:paraId="79CA5191" w14:textId="77777777" w:rsidR="00536159" w:rsidRPr="00C91263" w:rsidRDefault="00536159" w:rsidP="00536159">
      <w:pPr>
        <w:rPr>
          <w:rFonts w:ascii="Arial" w:hAnsi="Arial" w:cs="Arial"/>
          <w:sz w:val="18"/>
          <w:szCs w:val="18"/>
        </w:rPr>
      </w:pPr>
    </w:p>
    <w:p w14:paraId="61A82FD2" w14:textId="4DC319EE" w:rsidR="00536159" w:rsidRPr="00C91263" w:rsidRDefault="00536159" w:rsidP="00C76798">
      <w:pPr>
        <w:rPr>
          <w:rFonts w:ascii="Arial" w:hAnsi="Arial" w:cs="Arial"/>
          <w:sz w:val="18"/>
          <w:szCs w:val="18"/>
        </w:rPr>
      </w:pPr>
      <w:r w:rsidRPr="00C91263">
        <w:rPr>
          <w:rFonts w:ascii="Arial" w:hAnsi="Arial" w:cs="Arial"/>
          <w:sz w:val="18"/>
          <w:szCs w:val="18"/>
        </w:rPr>
        <w:t xml:space="preserve">The </w:t>
      </w:r>
      <w:r w:rsidRPr="00C91263">
        <w:rPr>
          <w:rFonts w:ascii="Arial" w:hAnsi="Arial" w:cs="Arial"/>
          <w:b/>
          <w:sz w:val="18"/>
          <w:szCs w:val="18"/>
        </w:rPr>
        <w:t>internal assess</w:t>
      </w:r>
      <w:r w:rsidR="00192163" w:rsidRPr="00C91263">
        <w:rPr>
          <w:rFonts w:ascii="Arial" w:hAnsi="Arial" w:cs="Arial"/>
          <w:b/>
          <w:sz w:val="18"/>
          <w:szCs w:val="18"/>
        </w:rPr>
        <w:t xml:space="preserve">ment </w:t>
      </w:r>
      <w:r w:rsidR="00192163" w:rsidRPr="00C91263">
        <w:rPr>
          <w:rFonts w:ascii="Arial" w:hAnsi="Arial" w:cs="Arial"/>
          <w:sz w:val="18"/>
          <w:szCs w:val="18"/>
        </w:rPr>
        <w:t>task will be an individual</w:t>
      </w:r>
      <w:r w:rsidRPr="00C91263">
        <w:rPr>
          <w:rFonts w:ascii="Arial" w:hAnsi="Arial" w:cs="Arial"/>
          <w:sz w:val="18"/>
          <w:szCs w:val="18"/>
        </w:rPr>
        <w:t xml:space="preserve"> investigation taking</w:t>
      </w:r>
      <w:r w:rsidR="00192163" w:rsidRPr="00C91263">
        <w:rPr>
          <w:rFonts w:ascii="Arial" w:hAnsi="Arial" w:cs="Arial"/>
          <w:sz w:val="18"/>
          <w:szCs w:val="18"/>
        </w:rPr>
        <w:t xml:space="preserve"> about 10 hours and the report</w:t>
      </w:r>
      <w:r w:rsidRPr="00C91263">
        <w:rPr>
          <w:rFonts w:ascii="Arial" w:hAnsi="Arial" w:cs="Arial"/>
          <w:sz w:val="18"/>
          <w:szCs w:val="18"/>
        </w:rPr>
        <w:t xml:space="preserve"> shou</w:t>
      </w:r>
      <w:r w:rsidR="00C76798" w:rsidRPr="00C91263">
        <w:rPr>
          <w:rFonts w:ascii="Arial" w:hAnsi="Arial" w:cs="Arial"/>
          <w:sz w:val="18"/>
          <w:szCs w:val="18"/>
        </w:rPr>
        <w:t xml:space="preserve">ld be 1,500 to 2,250 words. </w:t>
      </w:r>
      <w:r w:rsidR="00192163" w:rsidRPr="00C91263">
        <w:rPr>
          <w:rFonts w:ascii="Arial" w:hAnsi="Arial" w:cs="Arial"/>
          <w:sz w:val="18"/>
          <w:szCs w:val="18"/>
        </w:rPr>
        <w:t xml:space="preserve"> The internal assessment will apply to the </w:t>
      </w:r>
      <w:r w:rsidR="00A849AE">
        <w:rPr>
          <w:rFonts w:ascii="Arial" w:hAnsi="Arial" w:cs="Arial"/>
          <w:sz w:val="18"/>
          <w:szCs w:val="18"/>
        </w:rPr>
        <w:t>lab section</w:t>
      </w:r>
      <w:bookmarkStart w:id="0" w:name="_GoBack"/>
      <w:bookmarkEnd w:id="0"/>
      <w:r w:rsidR="00A849AE">
        <w:rPr>
          <w:rFonts w:ascii="Arial" w:hAnsi="Arial" w:cs="Arial"/>
          <w:sz w:val="18"/>
          <w:szCs w:val="18"/>
        </w:rPr>
        <w:t xml:space="preserve"> of your grade in the first semester and in the projects section of your grade in the second semester</w:t>
      </w:r>
      <w:r w:rsidR="00192163" w:rsidRPr="00C91263">
        <w:rPr>
          <w:rFonts w:ascii="Arial" w:hAnsi="Arial" w:cs="Arial"/>
          <w:sz w:val="18"/>
          <w:szCs w:val="18"/>
        </w:rPr>
        <w:t xml:space="preserve">.  Students should be aware that neither the teacher (Mrs. Lemon) nor the external moderator </w:t>
      </w:r>
      <w:proofErr w:type="gramStart"/>
      <w:r w:rsidR="00192163" w:rsidRPr="00C91263">
        <w:rPr>
          <w:rFonts w:ascii="Arial" w:hAnsi="Arial" w:cs="Arial"/>
          <w:sz w:val="18"/>
          <w:szCs w:val="18"/>
        </w:rPr>
        <w:t>will</w:t>
      </w:r>
      <w:proofErr w:type="gramEnd"/>
      <w:r w:rsidR="00192163" w:rsidRPr="00C91263">
        <w:rPr>
          <w:rFonts w:ascii="Arial" w:hAnsi="Arial" w:cs="Arial"/>
          <w:sz w:val="18"/>
          <w:szCs w:val="18"/>
        </w:rPr>
        <w:t xml:space="preserve"> </w:t>
      </w:r>
      <w:r w:rsidR="00C76798" w:rsidRPr="00C91263">
        <w:rPr>
          <w:rFonts w:ascii="Arial" w:hAnsi="Arial" w:cs="Arial"/>
          <w:sz w:val="18"/>
          <w:szCs w:val="18"/>
        </w:rPr>
        <w:t xml:space="preserve">read past 2,250 words.  </w:t>
      </w:r>
    </w:p>
    <w:p w14:paraId="0C3F66C8" w14:textId="77777777" w:rsidR="00192163" w:rsidRPr="00C91263" w:rsidRDefault="00192163" w:rsidP="00C76798">
      <w:pPr>
        <w:rPr>
          <w:rFonts w:ascii="Arial" w:hAnsi="Arial" w:cs="Arial"/>
          <w:sz w:val="18"/>
          <w:szCs w:val="18"/>
        </w:rPr>
      </w:pPr>
    </w:p>
    <w:p w14:paraId="7756B1D0" w14:textId="77777777" w:rsidR="00192163" w:rsidRPr="00C91263" w:rsidRDefault="00192163" w:rsidP="00192163">
      <w:pPr>
        <w:rPr>
          <w:rFonts w:ascii="Arial" w:hAnsi="Arial" w:cs="Arial"/>
          <w:sz w:val="18"/>
          <w:szCs w:val="18"/>
        </w:rPr>
      </w:pPr>
      <w:r w:rsidRPr="00C91263">
        <w:rPr>
          <w:rFonts w:ascii="Arial" w:hAnsi="Arial" w:cs="Arial"/>
          <w:sz w:val="18"/>
          <w:szCs w:val="18"/>
        </w:rPr>
        <w:t xml:space="preserve">The internal assessment investigation consists of: </w:t>
      </w:r>
    </w:p>
    <w:p w14:paraId="53F06A61" w14:textId="77777777" w:rsidR="00192163" w:rsidRPr="00C91263" w:rsidRDefault="00192163" w:rsidP="00192163">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identifying</w:t>
      </w:r>
      <w:proofErr w:type="gramEnd"/>
      <w:r w:rsidRPr="00C91263">
        <w:rPr>
          <w:rFonts w:ascii="Arial" w:hAnsi="Arial" w:cs="Arial"/>
          <w:sz w:val="18"/>
          <w:szCs w:val="18"/>
        </w:rPr>
        <w:t xml:space="preserve"> an ESS issue and focusing on one of its specific aspects </w:t>
      </w:r>
    </w:p>
    <w:p w14:paraId="492DE1C8" w14:textId="77777777" w:rsidR="00192163" w:rsidRPr="00C91263" w:rsidRDefault="00192163" w:rsidP="00192163">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developing</w:t>
      </w:r>
      <w:proofErr w:type="gramEnd"/>
      <w:r w:rsidRPr="00C91263">
        <w:rPr>
          <w:rFonts w:ascii="Arial" w:hAnsi="Arial" w:cs="Arial"/>
          <w:sz w:val="18"/>
          <w:szCs w:val="18"/>
        </w:rPr>
        <w:t xml:space="preserve"> methodologies to generate data that are </w:t>
      </w:r>
      <w:proofErr w:type="spellStart"/>
      <w:r w:rsidRPr="00C91263">
        <w:rPr>
          <w:rFonts w:ascii="Arial" w:hAnsi="Arial" w:cs="Arial"/>
          <w:sz w:val="18"/>
          <w:szCs w:val="18"/>
        </w:rPr>
        <w:t>analysed</w:t>
      </w:r>
      <w:proofErr w:type="spellEnd"/>
      <w:r w:rsidRPr="00C91263">
        <w:rPr>
          <w:rFonts w:ascii="Arial" w:hAnsi="Arial" w:cs="Arial"/>
          <w:sz w:val="18"/>
          <w:szCs w:val="18"/>
        </w:rPr>
        <w:t xml:space="preserve"> to produce knowledge and understanding of this focused aspect </w:t>
      </w:r>
    </w:p>
    <w:p w14:paraId="003B87A2" w14:textId="77777777" w:rsidR="00192163" w:rsidRPr="00C91263" w:rsidRDefault="00192163" w:rsidP="00192163">
      <w:pPr>
        <w:rPr>
          <w:rFonts w:ascii="Arial" w:hAnsi="Arial" w:cs="Arial"/>
          <w:sz w:val="18"/>
          <w:szCs w:val="18"/>
        </w:rPr>
      </w:pPr>
      <w:r w:rsidRPr="00C91263">
        <w:rPr>
          <w:rFonts w:ascii="Arial" w:hAnsi="Arial" w:cs="Arial"/>
          <w:sz w:val="18"/>
          <w:szCs w:val="18"/>
        </w:rPr>
        <w:t xml:space="preserve">• </w:t>
      </w:r>
      <w:proofErr w:type="gramStart"/>
      <w:r w:rsidRPr="00C91263">
        <w:rPr>
          <w:rFonts w:ascii="Arial" w:hAnsi="Arial" w:cs="Arial"/>
          <w:sz w:val="18"/>
          <w:szCs w:val="18"/>
        </w:rPr>
        <w:t>applying</w:t>
      </w:r>
      <w:proofErr w:type="gramEnd"/>
      <w:r w:rsidRPr="00C91263">
        <w:rPr>
          <w:rFonts w:ascii="Arial" w:hAnsi="Arial" w:cs="Arial"/>
          <w:sz w:val="18"/>
          <w:szCs w:val="18"/>
        </w:rPr>
        <w:t xml:space="preserve"> the outcomes of the focused investigation to provide understanding or solutions in the broader ESS context. </w:t>
      </w:r>
    </w:p>
    <w:p w14:paraId="06CEFA64" w14:textId="77777777" w:rsidR="00192163" w:rsidRPr="00C91263" w:rsidRDefault="00192163" w:rsidP="00192163">
      <w:pPr>
        <w:rPr>
          <w:rFonts w:ascii="Arial" w:hAnsi="Arial" w:cs="Arial"/>
          <w:sz w:val="18"/>
          <w:szCs w:val="18"/>
        </w:rPr>
      </w:pPr>
    </w:p>
    <w:p w14:paraId="4D688C12" w14:textId="77777777" w:rsidR="00192163" w:rsidRPr="00C91263" w:rsidRDefault="00192163" w:rsidP="00192163">
      <w:pPr>
        <w:rPr>
          <w:rFonts w:ascii="Arial" w:hAnsi="Arial" w:cs="Arial"/>
          <w:sz w:val="18"/>
          <w:szCs w:val="18"/>
        </w:rPr>
      </w:pPr>
      <w:r w:rsidRPr="00C91263">
        <w:rPr>
          <w:rFonts w:ascii="Arial" w:hAnsi="Arial" w:cs="Arial"/>
          <w:sz w:val="18"/>
          <w:szCs w:val="18"/>
        </w:rPr>
        <w:t>It is important to stress that the focused research question should arise from a broader area of environmental interest (the context), so that in conjunction with evaluating the research process and findings of their study, students will be able to discuss the extent to which their study applies to the environmental issue that interests them at a local, regional or global level (the application). This broader Environmental systems and societies guide 80 discussion does not have to be in direct relation to their findings, because the quality of data collected is not always good enough to use for this application, and this should not be an expectation. However, it is intended that this discussion will lead students to develop creative thinking and novel solutions, or to inform current political and management decisions relating to the issue. For example, if a student carries out a study on the impact of wind turbines that have been erected in the vicinity of their school, he or she may suggest solutions for the erection of wind turbines in other areas based on their findings. This style of investigation reflects the interdisciplinary nature of the task. The investigation produced should be commensurate with the level of the course and may draw on methodologies and analytical techniques used in either experimental or human science studies.</w:t>
      </w:r>
    </w:p>
    <w:p w14:paraId="3ED26A2B" w14:textId="77777777" w:rsidR="00192163" w:rsidRPr="00C91263" w:rsidRDefault="00192163" w:rsidP="00C76798">
      <w:pPr>
        <w:rPr>
          <w:rFonts w:ascii="Arial" w:hAnsi="Arial" w:cs="Arial"/>
          <w:sz w:val="18"/>
          <w:szCs w:val="18"/>
        </w:rPr>
      </w:pPr>
    </w:p>
    <w:p w14:paraId="293FC3CC" w14:textId="77777777" w:rsidR="00536159" w:rsidRPr="00C91263" w:rsidRDefault="00536159" w:rsidP="00536159">
      <w:pPr>
        <w:rPr>
          <w:rFonts w:ascii="Arial" w:hAnsi="Arial" w:cs="Arial"/>
          <w:sz w:val="18"/>
          <w:szCs w:val="18"/>
        </w:rPr>
      </w:pPr>
    </w:p>
    <w:p w14:paraId="0E472A3A" w14:textId="77777777" w:rsidR="00536159" w:rsidRPr="00C91263" w:rsidRDefault="00192163" w:rsidP="00536159">
      <w:pPr>
        <w:rPr>
          <w:rFonts w:ascii="Arial" w:hAnsi="Arial" w:cs="Arial"/>
          <w:sz w:val="18"/>
          <w:szCs w:val="18"/>
        </w:rPr>
      </w:pPr>
      <w:r w:rsidRPr="00C91263">
        <w:rPr>
          <w:rFonts w:ascii="Arial" w:hAnsi="Arial" w:cs="Arial"/>
          <w:sz w:val="18"/>
          <w:szCs w:val="18"/>
        </w:rPr>
        <w:t>The assessment model uses six</w:t>
      </w:r>
      <w:r w:rsidR="00536159" w:rsidRPr="00C91263">
        <w:rPr>
          <w:rFonts w:ascii="Arial" w:hAnsi="Arial" w:cs="Arial"/>
          <w:sz w:val="18"/>
          <w:szCs w:val="18"/>
        </w:rPr>
        <w:t xml:space="preserve"> criteria to assess the final report of the individual investigation with the following raw marks and weightings assigned: </w:t>
      </w:r>
    </w:p>
    <w:p w14:paraId="5B2BA0A0" w14:textId="77777777" w:rsidR="00192163" w:rsidRPr="00C91263" w:rsidRDefault="00192163" w:rsidP="00536159">
      <w:pPr>
        <w:rPr>
          <w:rFonts w:ascii="Arial" w:hAnsi="Arial" w:cs="Arial"/>
          <w:sz w:val="18"/>
          <w:szCs w:val="18"/>
        </w:rPr>
      </w:pPr>
    </w:p>
    <w:p w14:paraId="33BE04C0" w14:textId="77777777" w:rsidR="00192163" w:rsidRPr="00C91263" w:rsidRDefault="00192163" w:rsidP="00536159">
      <w:pPr>
        <w:rPr>
          <w:rFonts w:ascii="Arial" w:hAnsi="Arial" w:cs="Arial"/>
          <w:sz w:val="18"/>
          <w:szCs w:val="18"/>
        </w:rPr>
      </w:pPr>
    </w:p>
    <w:tbl>
      <w:tblPr>
        <w:tblStyle w:val="TableGrid"/>
        <w:tblW w:w="0" w:type="auto"/>
        <w:tblLook w:val="04A0" w:firstRow="1" w:lastRow="0" w:firstColumn="1" w:lastColumn="0" w:noHBand="0" w:noVBand="1"/>
      </w:tblPr>
      <w:tblGrid>
        <w:gridCol w:w="1470"/>
        <w:gridCol w:w="1471"/>
        <w:gridCol w:w="1471"/>
        <w:gridCol w:w="1471"/>
        <w:gridCol w:w="1471"/>
        <w:gridCol w:w="1471"/>
        <w:gridCol w:w="1471"/>
      </w:tblGrid>
      <w:tr w:rsidR="00192163" w:rsidRPr="00C91263" w14:paraId="4981AD7A" w14:textId="77777777" w:rsidTr="00192163">
        <w:tc>
          <w:tcPr>
            <w:tcW w:w="1470" w:type="dxa"/>
          </w:tcPr>
          <w:p w14:paraId="1BC8FF70" w14:textId="77777777" w:rsidR="00192163" w:rsidRPr="00C91263" w:rsidRDefault="00192163" w:rsidP="00536159">
            <w:pPr>
              <w:rPr>
                <w:rFonts w:ascii="Arial" w:hAnsi="Arial" w:cs="Arial"/>
                <w:sz w:val="18"/>
                <w:szCs w:val="18"/>
              </w:rPr>
            </w:pPr>
            <w:r w:rsidRPr="00C91263">
              <w:rPr>
                <w:rFonts w:ascii="Arial" w:hAnsi="Arial" w:cs="Arial"/>
                <w:sz w:val="18"/>
                <w:szCs w:val="18"/>
              </w:rPr>
              <w:t>Identifying the context</w:t>
            </w:r>
          </w:p>
        </w:tc>
        <w:tc>
          <w:tcPr>
            <w:tcW w:w="1471" w:type="dxa"/>
          </w:tcPr>
          <w:p w14:paraId="08FC1C52" w14:textId="77777777" w:rsidR="00192163" w:rsidRPr="00C91263" w:rsidRDefault="00192163" w:rsidP="00536159">
            <w:pPr>
              <w:rPr>
                <w:rFonts w:ascii="Arial" w:hAnsi="Arial" w:cs="Arial"/>
                <w:sz w:val="18"/>
                <w:szCs w:val="18"/>
              </w:rPr>
            </w:pPr>
            <w:r w:rsidRPr="00C91263">
              <w:rPr>
                <w:rFonts w:ascii="Arial" w:hAnsi="Arial" w:cs="Arial"/>
                <w:sz w:val="18"/>
                <w:szCs w:val="18"/>
              </w:rPr>
              <w:t>Planning</w:t>
            </w:r>
          </w:p>
        </w:tc>
        <w:tc>
          <w:tcPr>
            <w:tcW w:w="1471" w:type="dxa"/>
          </w:tcPr>
          <w:p w14:paraId="4AD724D8" w14:textId="77777777" w:rsidR="00192163" w:rsidRPr="00C91263" w:rsidRDefault="00192163" w:rsidP="00536159">
            <w:pPr>
              <w:rPr>
                <w:rFonts w:ascii="Arial" w:hAnsi="Arial" w:cs="Arial"/>
                <w:sz w:val="18"/>
                <w:szCs w:val="18"/>
              </w:rPr>
            </w:pPr>
            <w:r w:rsidRPr="00C91263">
              <w:rPr>
                <w:rFonts w:ascii="Arial" w:hAnsi="Arial" w:cs="Arial"/>
                <w:sz w:val="18"/>
                <w:szCs w:val="18"/>
              </w:rPr>
              <w:t>Results, analysis and conclusion</w:t>
            </w:r>
          </w:p>
        </w:tc>
        <w:tc>
          <w:tcPr>
            <w:tcW w:w="1471" w:type="dxa"/>
          </w:tcPr>
          <w:p w14:paraId="3AAD4F01" w14:textId="77777777" w:rsidR="00192163" w:rsidRPr="00C91263" w:rsidRDefault="00192163" w:rsidP="00536159">
            <w:pPr>
              <w:rPr>
                <w:rFonts w:ascii="Arial" w:hAnsi="Arial" w:cs="Arial"/>
                <w:sz w:val="18"/>
                <w:szCs w:val="18"/>
              </w:rPr>
            </w:pPr>
            <w:r w:rsidRPr="00C91263">
              <w:rPr>
                <w:rFonts w:ascii="Arial" w:hAnsi="Arial" w:cs="Arial"/>
                <w:sz w:val="18"/>
                <w:szCs w:val="18"/>
              </w:rPr>
              <w:t>Discussion and evaluation</w:t>
            </w:r>
          </w:p>
        </w:tc>
        <w:tc>
          <w:tcPr>
            <w:tcW w:w="1471" w:type="dxa"/>
          </w:tcPr>
          <w:p w14:paraId="25BCBFB8" w14:textId="77777777" w:rsidR="00192163" w:rsidRPr="00C91263" w:rsidRDefault="00192163" w:rsidP="00536159">
            <w:pPr>
              <w:rPr>
                <w:rFonts w:ascii="Arial" w:hAnsi="Arial" w:cs="Arial"/>
                <w:sz w:val="18"/>
                <w:szCs w:val="18"/>
              </w:rPr>
            </w:pPr>
            <w:r w:rsidRPr="00C91263">
              <w:rPr>
                <w:rFonts w:ascii="Arial" w:hAnsi="Arial" w:cs="Arial"/>
                <w:sz w:val="18"/>
                <w:szCs w:val="18"/>
              </w:rPr>
              <w:t>Applications</w:t>
            </w:r>
          </w:p>
        </w:tc>
        <w:tc>
          <w:tcPr>
            <w:tcW w:w="1471" w:type="dxa"/>
          </w:tcPr>
          <w:p w14:paraId="5513ADF7" w14:textId="77777777" w:rsidR="00192163" w:rsidRPr="00C91263" w:rsidRDefault="00192163" w:rsidP="00536159">
            <w:pPr>
              <w:rPr>
                <w:rFonts w:ascii="Arial" w:hAnsi="Arial" w:cs="Arial"/>
                <w:sz w:val="18"/>
                <w:szCs w:val="18"/>
              </w:rPr>
            </w:pPr>
            <w:r w:rsidRPr="00C91263">
              <w:rPr>
                <w:rFonts w:ascii="Arial" w:hAnsi="Arial" w:cs="Arial"/>
                <w:sz w:val="18"/>
                <w:szCs w:val="18"/>
              </w:rPr>
              <w:t>Communication</w:t>
            </w:r>
          </w:p>
        </w:tc>
        <w:tc>
          <w:tcPr>
            <w:tcW w:w="1471" w:type="dxa"/>
          </w:tcPr>
          <w:p w14:paraId="6F05B871" w14:textId="77777777" w:rsidR="00192163" w:rsidRPr="00C91263" w:rsidRDefault="00192163" w:rsidP="00536159">
            <w:pPr>
              <w:rPr>
                <w:rFonts w:ascii="Arial" w:hAnsi="Arial" w:cs="Arial"/>
                <w:sz w:val="18"/>
                <w:szCs w:val="18"/>
              </w:rPr>
            </w:pPr>
            <w:r w:rsidRPr="00C91263">
              <w:rPr>
                <w:rFonts w:ascii="Arial" w:hAnsi="Arial" w:cs="Arial"/>
                <w:sz w:val="18"/>
                <w:szCs w:val="18"/>
              </w:rPr>
              <w:t>Total</w:t>
            </w:r>
          </w:p>
        </w:tc>
      </w:tr>
      <w:tr w:rsidR="00192163" w:rsidRPr="00C91263" w14:paraId="5B9BCEC6" w14:textId="77777777" w:rsidTr="00192163">
        <w:tc>
          <w:tcPr>
            <w:tcW w:w="1470" w:type="dxa"/>
          </w:tcPr>
          <w:p w14:paraId="0EE906DA" w14:textId="77777777" w:rsidR="00192163" w:rsidRPr="00C91263" w:rsidRDefault="00C91263" w:rsidP="00536159">
            <w:pPr>
              <w:rPr>
                <w:rFonts w:ascii="Arial" w:hAnsi="Arial" w:cs="Arial"/>
                <w:sz w:val="18"/>
                <w:szCs w:val="18"/>
              </w:rPr>
            </w:pPr>
            <w:r w:rsidRPr="00C91263">
              <w:rPr>
                <w:rFonts w:ascii="Arial" w:hAnsi="Arial" w:cs="Arial"/>
                <w:sz w:val="18"/>
                <w:szCs w:val="18"/>
              </w:rPr>
              <w:t>6 (20%)</w:t>
            </w:r>
          </w:p>
        </w:tc>
        <w:tc>
          <w:tcPr>
            <w:tcW w:w="1471" w:type="dxa"/>
          </w:tcPr>
          <w:p w14:paraId="1CB89165" w14:textId="77777777" w:rsidR="00192163" w:rsidRPr="00C91263" w:rsidRDefault="00C91263" w:rsidP="00536159">
            <w:pPr>
              <w:rPr>
                <w:rFonts w:ascii="Arial" w:hAnsi="Arial" w:cs="Arial"/>
                <w:sz w:val="18"/>
                <w:szCs w:val="18"/>
              </w:rPr>
            </w:pPr>
            <w:r w:rsidRPr="00C91263">
              <w:rPr>
                <w:rFonts w:ascii="Arial" w:hAnsi="Arial" w:cs="Arial"/>
                <w:sz w:val="18"/>
                <w:szCs w:val="18"/>
              </w:rPr>
              <w:t>6 (20%)</w:t>
            </w:r>
          </w:p>
        </w:tc>
        <w:tc>
          <w:tcPr>
            <w:tcW w:w="1471" w:type="dxa"/>
          </w:tcPr>
          <w:p w14:paraId="6FAE8C02" w14:textId="77777777" w:rsidR="00192163" w:rsidRPr="00C91263" w:rsidRDefault="00C91263" w:rsidP="00536159">
            <w:pPr>
              <w:rPr>
                <w:rFonts w:ascii="Arial" w:hAnsi="Arial" w:cs="Arial"/>
                <w:sz w:val="18"/>
                <w:szCs w:val="18"/>
              </w:rPr>
            </w:pPr>
            <w:r w:rsidRPr="00C91263">
              <w:rPr>
                <w:rFonts w:ascii="Arial" w:hAnsi="Arial" w:cs="Arial"/>
                <w:sz w:val="18"/>
                <w:szCs w:val="18"/>
              </w:rPr>
              <w:t>6 (20%)</w:t>
            </w:r>
          </w:p>
        </w:tc>
        <w:tc>
          <w:tcPr>
            <w:tcW w:w="1471" w:type="dxa"/>
          </w:tcPr>
          <w:p w14:paraId="163E0B09" w14:textId="77777777" w:rsidR="00192163" w:rsidRPr="00C91263" w:rsidRDefault="00C91263" w:rsidP="00536159">
            <w:pPr>
              <w:rPr>
                <w:rFonts w:ascii="Arial" w:hAnsi="Arial" w:cs="Arial"/>
                <w:sz w:val="18"/>
                <w:szCs w:val="18"/>
              </w:rPr>
            </w:pPr>
            <w:r w:rsidRPr="00C91263">
              <w:rPr>
                <w:rFonts w:ascii="Arial" w:hAnsi="Arial" w:cs="Arial"/>
                <w:sz w:val="18"/>
                <w:szCs w:val="18"/>
              </w:rPr>
              <w:t>6 (20%)</w:t>
            </w:r>
          </w:p>
        </w:tc>
        <w:tc>
          <w:tcPr>
            <w:tcW w:w="1471" w:type="dxa"/>
          </w:tcPr>
          <w:p w14:paraId="653A17BB" w14:textId="77777777" w:rsidR="00192163" w:rsidRPr="00C91263" w:rsidRDefault="00C91263" w:rsidP="00536159">
            <w:pPr>
              <w:rPr>
                <w:rFonts w:ascii="Arial" w:hAnsi="Arial" w:cs="Arial"/>
                <w:sz w:val="18"/>
                <w:szCs w:val="18"/>
              </w:rPr>
            </w:pPr>
            <w:r w:rsidRPr="00C91263">
              <w:rPr>
                <w:rFonts w:ascii="Arial" w:hAnsi="Arial" w:cs="Arial"/>
                <w:sz w:val="18"/>
                <w:szCs w:val="18"/>
              </w:rPr>
              <w:t>3 (10%)</w:t>
            </w:r>
          </w:p>
        </w:tc>
        <w:tc>
          <w:tcPr>
            <w:tcW w:w="1471" w:type="dxa"/>
          </w:tcPr>
          <w:p w14:paraId="00AD5B5F" w14:textId="77777777" w:rsidR="00192163" w:rsidRPr="00C91263" w:rsidRDefault="00C91263" w:rsidP="00536159">
            <w:pPr>
              <w:rPr>
                <w:rFonts w:ascii="Arial" w:hAnsi="Arial" w:cs="Arial"/>
                <w:sz w:val="18"/>
                <w:szCs w:val="18"/>
              </w:rPr>
            </w:pPr>
            <w:r w:rsidRPr="00C91263">
              <w:rPr>
                <w:rFonts w:ascii="Arial" w:hAnsi="Arial" w:cs="Arial"/>
                <w:sz w:val="18"/>
                <w:szCs w:val="18"/>
              </w:rPr>
              <w:t>3 (10%)</w:t>
            </w:r>
          </w:p>
        </w:tc>
        <w:tc>
          <w:tcPr>
            <w:tcW w:w="1471" w:type="dxa"/>
          </w:tcPr>
          <w:p w14:paraId="1596F759" w14:textId="77777777" w:rsidR="00192163" w:rsidRPr="00C91263" w:rsidRDefault="00C91263" w:rsidP="00536159">
            <w:pPr>
              <w:rPr>
                <w:rFonts w:ascii="Arial" w:hAnsi="Arial" w:cs="Arial"/>
                <w:sz w:val="18"/>
                <w:szCs w:val="18"/>
              </w:rPr>
            </w:pPr>
            <w:r w:rsidRPr="00C91263">
              <w:rPr>
                <w:rFonts w:ascii="Arial" w:hAnsi="Arial" w:cs="Arial"/>
                <w:sz w:val="18"/>
                <w:szCs w:val="18"/>
              </w:rPr>
              <w:t>30 (100%)</w:t>
            </w:r>
          </w:p>
        </w:tc>
      </w:tr>
    </w:tbl>
    <w:p w14:paraId="0358652D" w14:textId="77777777" w:rsidR="00192163" w:rsidRPr="00C91263" w:rsidRDefault="00192163" w:rsidP="00536159">
      <w:pPr>
        <w:rPr>
          <w:rFonts w:ascii="Arial" w:hAnsi="Arial" w:cs="Arial"/>
          <w:sz w:val="18"/>
          <w:szCs w:val="18"/>
        </w:rPr>
      </w:pPr>
    </w:p>
    <w:p w14:paraId="712E260B" w14:textId="77777777" w:rsidR="00536159" w:rsidRPr="00730F7D" w:rsidRDefault="00536159" w:rsidP="00536159">
      <w:pPr>
        <w:rPr>
          <w:rFonts w:ascii="Arial" w:hAnsi="Arial" w:cs="Arial"/>
          <w:b/>
          <w:sz w:val="18"/>
          <w:szCs w:val="18"/>
        </w:rPr>
      </w:pPr>
    </w:p>
    <w:p w14:paraId="127664C4" w14:textId="77777777" w:rsidR="00C91263" w:rsidRDefault="00C91263">
      <w:pPr>
        <w:rPr>
          <w:rFonts w:ascii="Arial" w:hAnsi="Arial" w:cs="Arial"/>
          <w:sz w:val="18"/>
          <w:szCs w:val="18"/>
        </w:rPr>
      </w:pPr>
      <w:r w:rsidRPr="00730F7D">
        <w:rPr>
          <w:rFonts w:ascii="Arial" w:hAnsi="Arial" w:cs="Arial"/>
          <w:sz w:val="18"/>
          <w:szCs w:val="18"/>
        </w:rPr>
        <w:t xml:space="preserve">At the end of this year, students will participate in an </w:t>
      </w:r>
      <w:r w:rsidRPr="00730F7D">
        <w:rPr>
          <w:rFonts w:ascii="Arial" w:hAnsi="Arial" w:cs="Arial"/>
          <w:b/>
          <w:sz w:val="18"/>
          <w:szCs w:val="18"/>
        </w:rPr>
        <w:t>external assessment</w:t>
      </w:r>
      <w:r w:rsidRPr="00730F7D">
        <w:rPr>
          <w:rFonts w:ascii="Arial" w:hAnsi="Arial" w:cs="Arial"/>
          <w:sz w:val="18"/>
          <w:szCs w:val="18"/>
        </w:rPr>
        <w:t xml:space="preserve"> that consists of 2 papers.</w:t>
      </w:r>
      <w:r w:rsidR="00730F7D" w:rsidRPr="00730F7D">
        <w:rPr>
          <w:rFonts w:ascii="Arial" w:hAnsi="Arial" w:cs="Arial"/>
          <w:sz w:val="18"/>
          <w:szCs w:val="18"/>
        </w:rPr>
        <w:t xml:space="preserve">  Paper 1 will consist of a case study and will contribute to </w:t>
      </w:r>
      <w:r w:rsidRPr="00730F7D">
        <w:rPr>
          <w:rFonts w:ascii="Arial" w:hAnsi="Arial" w:cs="Arial"/>
          <w:sz w:val="18"/>
          <w:szCs w:val="18"/>
        </w:rPr>
        <w:t>25</w:t>
      </w:r>
      <w:r w:rsidR="00730F7D" w:rsidRPr="00730F7D">
        <w:rPr>
          <w:rFonts w:ascii="Arial" w:hAnsi="Arial" w:cs="Arial"/>
          <w:sz w:val="18"/>
          <w:szCs w:val="18"/>
        </w:rPr>
        <w:t xml:space="preserve">% of your </w:t>
      </w:r>
      <w:r w:rsidR="00765EF8">
        <w:rPr>
          <w:rFonts w:ascii="Arial" w:hAnsi="Arial" w:cs="Arial"/>
          <w:sz w:val="18"/>
          <w:szCs w:val="18"/>
        </w:rPr>
        <w:t xml:space="preserve">final </w:t>
      </w:r>
      <w:r w:rsidR="00730F7D" w:rsidRPr="00730F7D">
        <w:rPr>
          <w:rFonts w:ascii="Arial" w:hAnsi="Arial" w:cs="Arial"/>
          <w:sz w:val="18"/>
          <w:szCs w:val="18"/>
        </w:rPr>
        <w:t>DP grade. Paper 2 will consist of s</w:t>
      </w:r>
      <w:r w:rsidRPr="00730F7D">
        <w:rPr>
          <w:rFonts w:ascii="Arial" w:hAnsi="Arial" w:cs="Arial"/>
          <w:sz w:val="18"/>
          <w:szCs w:val="18"/>
        </w:rPr>
        <w:t xml:space="preserve">hort </w:t>
      </w:r>
      <w:r w:rsidR="00730F7D" w:rsidRPr="00730F7D">
        <w:rPr>
          <w:rFonts w:ascii="Arial" w:hAnsi="Arial" w:cs="Arial"/>
          <w:sz w:val="18"/>
          <w:szCs w:val="18"/>
        </w:rPr>
        <w:t xml:space="preserve">answers and structured essays and will contribute to </w:t>
      </w:r>
      <w:r w:rsidRPr="00730F7D">
        <w:rPr>
          <w:rFonts w:ascii="Arial" w:hAnsi="Arial" w:cs="Arial"/>
          <w:sz w:val="18"/>
          <w:szCs w:val="18"/>
        </w:rPr>
        <w:t>50</w:t>
      </w:r>
      <w:r w:rsidR="00730F7D" w:rsidRPr="00730F7D">
        <w:rPr>
          <w:rFonts w:ascii="Arial" w:hAnsi="Arial" w:cs="Arial"/>
          <w:sz w:val="18"/>
          <w:szCs w:val="18"/>
        </w:rPr>
        <w:t xml:space="preserve">% of your </w:t>
      </w:r>
      <w:r w:rsidR="00765EF8">
        <w:rPr>
          <w:rFonts w:ascii="Arial" w:hAnsi="Arial" w:cs="Arial"/>
          <w:sz w:val="18"/>
          <w:szCs w:val="18"/>
        </w:rPr>
        <w:t xml:space="preserve">final </w:t>
      </w:r>
      <w:r w:rsidR="00730F7D" w:rsidRPr="00730F7D">
        <w:rPr>
          <w:rFonts w:ascii="Arial" w:hAnsi="Arial" w:cs="Arial"/>
          <w:sz w:val="18"/>
          <w:szCs w:val="18"/>
        </w:rPr>
        <w:t>DP grade.  Finally,</w:t>
      </w:r>
      <w:r w:rsidRPr="00730F7D">
        <w:rPr>
          <w:rFonts w:ascii="Arial" w:hAnsi="Arial" w:cs="Arial"/>
          <w:sz w:val="18"/>
          <w:szCs w:val="18"/>
        </w:rPr>
        <w:t xml:space="preserve"> Internal Individual investigation Written report </w:t>
      </w:r>
      <w:r w:rsidR="00730F7D" w:rsidRPr="00730F7D">
        <w:rPr>
          <w:rFonts w:ascii="Arial" w:hAnsi="Arial" w:cs="Arial"/>
          <w:sz w:val="18"/>
          <w:szCs w:val="18"/>
        </w:rPr>
        <w:t xml:space="preserve">(IA) as described above will contribute to </w:t>
      </w:r>
      <w:r w:rsidRPr="00730F7D">
        <w:rPr>
          <w:rFonts w:ascii="Arial" w:hAnsi="Arial" w:cs="Arial"/>
          <w:sz w:val="18"/>
          <w:szCs w:val="18"/>
        </w:rPr>
        <w:t>25</w:t>
      </w:r>
      <w:r w:rsidR="00730F7D" w:rsidRPr="00730F7D">
        <w:rPr>
          <w:rFonts w:ascii="Arial" w:hAnsi="Arial" w:cs="Arial"/>
          <w:sz w:val="18"/>
          <w:szCs w:val="18"/>
        </w:rPr>
        <w:t xml:space="preserve">% of your </w:t>
      </w:r>
      <w:r w:rsidR="00765EF8">
        <w:rPr>
          <w:rFonts w:ascii="Arial" w:hAnsi="Arial" w:cs="Arial"/>
          <w:sz w:val="18"/>
          <w:szCs w:val="18"/>
        </w:rPr>
        <w:t xml:space="preserve">final </w:t>
      </w:r>
      <w:r w:rsidR="00730F7D" w:rsidRPr="00730F7D">
        <w:rPr>
          <w:rFonts w:ascii="Arial" w:hAnsi="Arial" w:cs="Arial"/>
          <w:sz w:val="18"/>
          <w:szCs w:val="18"/>
        </w:rPr>
        <w:t>DP grade.</w:t>
      </w:r>
    </w:p>
    <w:p w14:paraId="1F462A7D" w14:textId="77777777" w:rsidR="000E71F5" w:rsidRDefault="000E71F5">
      <w:pPr>
        <w:rPr>
          <w:rFonts w:ascii="Arial" w:hAnsi="Arial" w:cs="Arial"/>
          <w:sz w:val="18"/>
          <w:szCs w:val="18"/>
        </w:rPr>
      </w:pPr>
    </w:p>
    <w:p w14:paraId="51E6FC0C" w14:textId="77777777" w:rsidR="000E71F5" w:rsidRDefault="000E71F5" w:rsidP="000E71F5">
      <w:pPr>
        <w:pStyle w:val="normal0"/>
        <w:pBdr>
          <w:bottom w:val="single" w:sz="12" w:space="1" w:color="auto"/>
        </w:pBdr>
      </w:pPr>
    </w:p>
    <w:p w14:paraId="50F59C9A" w14:textId="77777777" w:rsidR="000E71F5" w:rsidRDefault="000E71F5" w:rsidP="000E71F5">
      <w:pPr>
        <w:pStyle w:val="normal0"/>
        <w:pBdr>
          <w:bottom w:val="single" w:sz="12" w:space="1" w:color="auto"/>
        </w:pBdr>
      </w:pPr>
    </w:p>
    <w:p w14:paraId="798594B0" w14:textId="77777777" w:rsidR="000E71F5" w:rsidRDefault="000E71F5" w:rsidP="000E71F5">
      <w:pPr>
        <w:pStyle w:val="normal0"/>
        <w:pBdr>
          <w:bottom w:val="single" w:sz="12" w:space="1" w:color="auto"/>
        </w:pBdr>
      </w:pPr>
    </w:p>
    <w:p w14:paraId="14A60E7D" w14:textId="77777777" w:rsidR="000E71F5" w:rsidRDefault="000E71F5" w:rsidP="000E71F5">
      <w:pPr>
        <w:pStyle w:val="normal0"/>
        <w:pBdr>
          <w:bottom w:val="single" w:sz="12" w:space="1" w:color="auto"/>
        </w:pBdr>
      </w:pPr>
    </w:p>
    <w:p w14:paraId="41869046" w14:textId="77777777" w:rsidR="000E71F5" w:rsidRDefault="000E71F5" w:rsidP="000E71F5">
      <w:pPr>
        <w:pStyle w:val="normal0"/>
        <w:pBdr>
          <w:bottom w:val="single" w:sz="12" w:space="1" w:color="auto"/>
        </w:pBdr>
      </w:pPr>
    </w:p>
    <w:p w14:paraId="6259B67A" w14:textId="77777777" w:rsidR="000E71F5" w:rsidRDefault="000E71F5" w:rsidP="000E71F5">
      <w:pPr>
        <w:pStyle w:val="normal0"/>
        <w:pBdr>
          <w:bottom w:val="single" w:sz="12" w:space="1" w:color="auto"/>
        </w:pBdr>
      </w:pPr>
    </w:p>
    <w:p w14:paraId="05562301" w14:textId="77777777" w:rsidR="00C8226E" w:rsidRDefault="00C8226E" w:rsidP="000E71F5">
      <w:pPr>
        <w:pStyle w:val="normal0"/>
        <w:pBdr>
          <w:bottom w:val="single" w:sz="12" w:space="1" w:color="auto"/>
        </w:pBdr>
      </w:pPr>
    </w:p>
    <w:p w14:paraId="548985F9" w14:textId="77777777" w:rsidR="00C8226E" w:rsidRDefault="00C8226E" w:rsidP="000E71F5">
      <w:pPr>
        <w:pStyle w:val="normal0"/>
        <w:pBdr>
          <w:bottom w:val="single" w:sz="12" w:space="1" w:color="auto"/>
        </w:pBdr>
      </w:pPr>
    </w:p>
    <w:p w14:paraId="3AE58C88" w14:textId="77777777" w:rsidR="00C8226E" w:rsidRDefault="00C8226E" w:rsidP="000E71F5">
      <w:pPr>
        <w:pStyle w:val="normal0"/>
        <w:pBdr>
          <w:bottom w:val="single" w:sz="12" w:space="1" w:color="auto"/>
        </w:pBdr>
      </w:pPr>
    </w:p>
    <w:p w14:paraId="134D068A" w14:textId="77777777" w:rsidR="00C8226E" w:rsidRDefault="00C8226E" w:rsidP="000E71F5">
      <w:pPr>
        <w:pStyle w:val="normal0"/>
        <w:pBdr>
          <w:bottom w:val="single" w:sz="12" w:space="1" w:color="auto"/>
        </w:pBdr>
      </w:pPr>
    </w:p>
    <w:p w14:paraId="0D009A67" w14:textId="77777777" w:rsidR="00C8226E" w:rsidRDefault="00C8226E" w:rsidP="000E71F5">
      <w:pPr>
        <w:pStyle w:val="normal0"/>
        <w:pBdr>
          <w:bottom w:val="single" w:sz="12" w:space="1" w:color="auto"/>
        </w:pBdr>
      </w:pPr>
    </w:p>
    <w:p w14:paraId="6B3012B8" w14:textId="77777777" w:rsidR="00C8226E" w:rsidRDefault="00C8226E" w:rsidP="000E71F5">
      <w:pPr>
        <w:pStyle w:val="normal0"/>
        <w:pBdr>
          <w:bottom w:val="single" w:sz="12" w:space="1" w:color="auto"/>
        </w:pBdr>
      </w:pPr>
    </w:p>
    <w:p w14:paraId="2E4B0A9D" w14:textId="77777777" w:rsidR="00C8226E" w:rsidRDefault="00C8226E" w:rsidP="000E71F5">
      <w:pPr>
        <w:pStyle w:val="normal0"/>
        <w:pBdr>
          <w:bottom w:val="single" w:sz="12" w:space="1" w:color="auto"/>
        </w:pBdr>
      </w:pPr>
    </w:p>
    <w:p w14:paraId="0FE306EC" w14:textId="77777777" w:rsidR="00C8226E" w:rsidRDefault="00C8226E" w:rsidP="000E71F5">
      <w:pPr>
        <w:pStyle w:val="normal0"/>
        <w:pBdr>
          <w:bottom w:val="single" w:sz="12" w:space="1" w:color="auto"/>
        </w:pBdr>
      </w:pPr>
    </w:p>
    <w:p w14:paraId="138D5611" w14:textId="77777777" w:rsidR="00C8226E" w:rsidRDefault="00C8226E" w:rsidP="000E71F5">
      <w:pPr>
        <w:pStyle w:val="normal0"/>
        <w:pBdr>
          <w:bottom w:val="single" w:sz="12" w:space="1" w:color="auto"/>
        </w:pBdr>
      </w:pPr>
    </w:p>
    <w:p w14:paraId="302B84D9" w14:textId="77777777" w:rsidR="00C8226E" w:rsidRDefault="00C8226E" w:rsidP="000E71F5">
      <w:pPr>
        <w:pStyle w:val="normal0"/>
        <w:pBdr>
          <w:bottom w:val="single" w:sz="12" w:space="1" w:color="auto"/>
        </w:pBdr>
      </w:pPr>
    </w:p>
    <w:p w14:paraId="109434EE" w14:textId="77777777" w:rsidR="00C8226E" w:rsidRDefault="00C8226E" w:rsidP="000E71F5">
      <w:pPr>
        <w:pStyle w:val="normal0"/>
        <w:pBdr>
          <w:bottom w:val="single" w:sz="12" w:space="1" w:color="auto"/>
        </w:pBdr>
      </w:pPr>
    </w:p>
    <w:p w14:paraId="5AC103A1" w14:textId="77777777" w:rsidR="00C8226E" w:rsidRDefault="00C8226E" w:rsidP="000E71F5">
      <w:pPr>
        <w:pStyle w:val="normal0"/>
        <w:pBdr>
          <w:bottom w:val="single" w:sz="12" w:space="1" w:color="auto"/>
        </w:pBdr>
      </w:pPr>
    </w:p>
    <w:p w14:paraId="4ACF84EF" w14:textId="77777777" w:rsidR="00C8226E" w:rsidRDefault="00C8226E" w:rsidP="000E71F5">
      <w:pPr>
        <w:pStyle w:val="normal0"/>
        <w:pBdr>
          <w:bottom w:val="single" w:sz="12" w:space="1" w:color="auto"/>
        </w:pBdr>
      </w:pPr>
    </w:p>
    <w:p w14:paraId="162B99DF" w14:textId="77777777" w:rsidR="00C8226E" w:rsidRDefault="00C8226E" w:rsidP="000E71F5">
      <w:pPr>
        <w:pStyle w:val="normal0"/>
        <w:pBdr>
          <w:bottom w:val="single" w:sz="12" w:space="1" w:color="auto"/>
        </w:pBdr>
      </w:pPr>
    </w:p>
    <w:p w14:paraId="25604994" w14:textId="77777777" w:rsidR="000E71F5" w:rsidRDefault="000E71F5" w:rsidP="000E71F5">
      <w:pPr>
        <w:pStyle w:val="normal0"/>
      </w:pPr>
    </w:p>
    <w:p w14:paraId="79F377D9" w14:textId="77777777" w:rsidR="000E71F5" w:rsidRDefault="000E71F5" w:rsidP="000E71F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rPr>
        <w:t>Student and Parent/Guardian</w:t>
      </w:r>
      <w:r>
        <w:rPr>
          <w:rFonts w:ascii="Arial" w:eastAsia="Arial" w:hAnsi="Arial" w:cs="Arial"/>
        </w:rPr>
        <w:t xml:space="preserve">: Please print and sign below to confirm that you have read the procedures and guidelines.  </w:t>
      </w:r>
    </w:p>
    <w:p w14:paraId="0C49ABCF" w14:textId="77777777" w:rsidR="000E71F5" w:rsidRDefault="000E71F5" w:rsidP="000E71F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rPr>
        <w:tab/>
      </w:r>
      <w:r>
        <w:rPr>
          <w:rFonts w:ascii="Arial" w:eastAsia="Arial" w:hAnsi="Arial" w:cs="Arial"/>
          <w:i/>
        </w:rPr>
        <w:t>Thank you!</w:t>
      </w:r>
    </w:p>
    <w:p w14:paraId="0150CDF0" w14:textId="77777777" w:rsidR="000E71F5" w:rsidRDefault="000E71F5" w:rsidP="000E71F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3F92A56" w14:textId="77777777" w:rsidR="000E71F5" w:rsidRDefault="000E71F5" w:rsidP="000E71F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rPr>
        <w:t>Student Name: _______________________________________________________</w:t>
      </w:r>
    </w:p>
    <w:p w14:paraId="58D9D6EB" w14:textId="77777777" w:rsidR="000E71F5" w:rsidRDefault="000E71F5" w:rsidP="000E71F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3816EB1F" w14:textId="77777777" w:rsidR="000E71F5" w:rsidRDefault="000E71F5" w:rsidP="000E71F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rPr>
        <w:t>Student Signature: ___________________________________</w:t>
      </w:r>
      <w:proofErr w:type="gramStart"/>
      <w:r>
        <w:rPr>
          <w:rFonts w:ascii="Arial" w:eastAsia="Arial" w:hAnsi="Arial" w:cs="Arial"/>
        </w:rPr>
        <w:t>_   Date</w:t>
      </w:r>
      <w:proofErr w:type="gramEnd"/>
      <w:r>
        <w:rPr>
          <w:rFonts w:ascii="Arial" w:eastAsia="Arial" w:hAnsi="Arial" w:cs="Arial"/>
        </w:rPr>
        <w:t>: __________</w:t>
      </w:r>
    </w:p>
    <w:p w14:paraId="6246DC13" w14:textId="77777777" w:rsidR="000E71F5" w:rsidRDefault="000E71F5" w:rsidP="000E71F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5375C09C" w14:textId="77777777" w:rsidR="000E71F5" w:rsidRDefault="000E71F5" w:rsidP="000E71F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676AF63D" w14:textId="77777777" w:rsidR="000E71F5" w:rsidRDefault="000E71F5" w:rsidP="000E71F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rPr>
        <w:t>Parent Name: ________________________________________________________</w:t>
      </w:r>
    </w:p>
    <w:p w14:paraId="0D756CA3" w14:textId="77777777" w:rsidR="000E71F5" w:rsidRDefault="000E71F5" w:rsidP="000E71F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6CD560F6" w14:textId="77777777" w:rsidR="000E71F5" w:rsidRDefault="000E71F5" w:rsidP="000E71F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rPr>
        <w:t>Parent Signature: ____________________________________</w:t>
      </w:r>
      <w:proofErr w:type="gramStart"/>
      <w:r>
        <w:rPr>
          <w:rFonts w:ascii="Arial" w:eastAsia="Arial" w:hAnsi="Arial" w:cs="Arial"/>
        </w:rPr>
        <w:t>_   Date</w:t>
      </w:r>
      <w:proofErr w:type="gramEnd"/>
      <w:r>
        <w:rPr>
          <w:rFonts w:ascii="Arial" w:eastAsia="Arial" w:hAnsi="Arial" w:cs="Arial"/>
        </w:rPr>
        <w:t>: __________</w:t>
      </w:r>
    </w:p>
    <w:p w14:paraId="61D8B6BB" w14:textId="77777777" w:rsidR="000E71F5" w:rsidRPr="00730F7D" w:rsidRDefault="000E71F5">
      <w:pPr>
        <w:rPr>
          <w:rFonts w:ascii="Arial" w:hAnsi="Arial" w:cs="Arial"/>
          <w:sz w:val="18"/>
          <w:szCs w:val="18"/>
        </w:rPr>
      </w:pPr>
    </w:p>
    <w:sectPr w:rsidR="000E71F5" w:rsidRPr="00730F7D" w:rsidSect="007E37E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3D7F"/>
    <w:multiLevelType w:val="hybridMultilevel"/>
    <w:tmpl w:val="2980A136"/>
    <w:lvl w:ilvl="0" w:tplc="D5E8D4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D5F5B"/>
    <w:multiLevelType w:val="hybridMultilevel"/>
    <w:tmpl w:val="EAC2BE46"/>
    <w:lvl w:ilvl="0" w:tplc="D5E8D47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F7642D"/>
    <w:multiLevelType w:val="hybridMultilevel"/>
    <w:tmpl w:val="A0847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ED"/>
    <w:rsid w:val="000E71F5"/>
    <w:rsid w:val="00192163"/>
    <w:rsid w:val="002B64E4"/>
    <w:rsid w:val="00357EB6"/>
    <w:rsid w:val="004E3711"/>
    <w:rsid w:val="00536159"/>
    <w:rsid w:val="005D3D01"/>
    <w:rsid w:val="006C4949"/>
    <w:rsid w:val="00730F7D"/>
    <w:rsid w:val="00765EF8"/>
    <w:rsid w:val="007E37ED"/>
    <w:rsid w:val="009475B0"/>
    <w:rsid w:val="00A520BC"/>
    <w:rsid w:val="00A849AE"/>
    <w:rsid w:val="00B10793"/>
    <w:rsid w:val="00C76798"/>
    <w:rsid w:val="00C8226E"/>
    <w:rsid w:val="00C91263"/>
    <w:rsid w:val="00E4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E50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EB6"/>
    <w:rPr>
      <w:rFonts w:ascii="Lucida Grande" w:eastAsia="Times New Roman" w:hAnsi="Lucida Grande" w:cs="Lucida Grande"/>
      <w:sz w:val="18"/>
      <w:szCs w:val="18"/>
    </w:rPr>
  </w:style>
  <w:style w:type="paragraph" w:styleId="ListParagraph">
    <w:name w:val="List Paragraph"/>
    <w:basedOn w:val="Normal"/>
    <w:uiPriority w:val="34"/>
    <w:qFormat/>
    <w:rsid w:val="00357EB6"/>
    <w:pPr>
      <w:ind w:left="720"/>
      <w:contextualSpacing/>
    </w:pPr>
  </w:style>
  <w:style w:type="table" w:styleId="TableGrid">
    <w:name w:val="Table Grid"/>
    <w:basedOn w:val="TableNormal"/>
    <w:uiPriority w:val="59"/>
    <w:rsid w:val="0019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0E71F5"/>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EB6"/>
    <w:rPr>
      <w:rFonts w:ascii="Lucida Grande" w:eastAsia="Times New Roman" w:hAnsi="Lucida Grande" w:cs="Lucida Grande"/>
      <w:sz w:val="18"/>
      <w:szCs w:val="18"/>
    </w:rPr>
  </w:style>
  <w:style w:type="paragraph" w:styleId="ListParagraph">
    <w:name w:val="List Paragraph"/>
    <w:basedOn w:val="Normal"/>
    <w:uiPriority w:val="34"/>
    <w:qFormat/>
    <w:rsid w:val="00357EB6"/>
    <w:pPr>
      <w:ind w:left="720"/>
      <w:contextualSpacing/>
    </w:pPr>
  </w:style>
  <w:style w:type="table" w:styleId="TableGrid">
    <w:name w:val="Table Grid"/>
    <w:basedOn w:val="TableNormal"/>
    <w:uiPriority w:val="59"/>
    <w:rsid w:val="0019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0E71F5"/>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2481">
      <w:bodyDiv w:val="1"/>
      <w:marLeft w:val="0"/>
      <w:marRight w:val="0"/>
      <w:marTop w:val="0"/>
      <w:marBottom w:val="0"/>
      <w:divBdr>
        <w:top w:val="none" w:sz="0" w:space="0" w:color="auto"/>
        <w:left w:val="none" w:sz="0" w:space="0" w:color="auto"/>
        <w:bottom w:val="none" w:sz="0" w:space="0" w:color="auto"/>
        <w:right w:val="none" w:sz="0" w:space="0" w:color="auto"/>
      </w:divBdr>
    </w:div>
    <w:div w:id="506597984">
      <w:bodyDiv w:val="1"/>
      <w:marLeft w:val="0"/>
      <w:marRight w:val="0"/>
      <w:marTop w:val="0"/>
      <w:marBottom w:val="0"/>
      <w:divBdr>
        <w:top w:val="none" w:sz="0" w:space="0" w:color="auto"/>
        <w:left w:val="none" w:sz="0" w:space="0" w:color="auto"/>
        <w:bottom w:val="none" w:sz="0" w:space="0" w:color="auto"/>
        <w:right w:val="none" w:sz="0" w:space="0" w:color="auto"/>
      </w:divBdr>
    </w:div>
    <w:div w:id="604583198">
      <w:bodyDiv w:val="1"/>
      <w:marLeft w:val="0"/>
      <w:marRight w:val="0"/>
      <w:marTop w:val="0"/>
      <w:marBottom w:val="0"/>
      <w:divBdr>
        <w:top w:val="none" w:sz="0" w:space="0" w:color="auto"/>
        <w:left w:val="none" w:sz="0" w:space="0" w:color="auto"/>
        <w:bottom w:val="none" w:sz="0" w:space="0" w:color="auto"/>
        <w:right w:val="none" w:sz="0" w:space="0" w:color="auto"/>
      </w:divBdr>
    </w:div>
    <w:div w:id="813836208">
      <w:bodyDiv w:val="1"/>
      <w:marLeft w:val="0"/>
      <w:marRight w:val="0"/>
      <w:marTop w:val="0"/>
      <w:marBottom w:val="0"/>
      <w:divBdr>
        <w:top w:val="none" w:sz="0" w:space="0" w:color="auto"/>
        <w:left w:val="none" w:sz="0" w:space="0" w:color="auto"/>
        <w:bottom w:val="none" w:sz="0" w:space="0" w:color="auto"/>
        <w:right w:val="none" w:sz="0" w:space="0" w:color="auto"/>
      </w:divBdr>
    </w:div>
    <w:div w:id="1087729709">
      <w:bodyDiv w:val="1"/>
      <w:marLeft w:val="0"/>
      <w:marRight w:val="0"/>
      <w:marTop w:val="0"/>
      <w:marBottom w:val="0"/>
      <w:divBdr>
        <w:top w:val="none" w:sz="0" w:space="0" w:color="auto"/>
        <w:left w:val="none" w:sz="0" w:space="0" w:color="auto"/>
        <w:bottom w:val="none" w:sz="0" w:space="0" w:color="auto"/>
        <w:right w:val="none" w:sz="0" w:space="0" w:color="auto"/>
      </w:divBdr>
    </w:div>
    <w:div w:id="1959332919">
      <w:bodyDiv w:val="1"/>
      <w:marLeft w:val="0"/>
      <w:marRight w:val="0"/>
      <w:marTop w:val="0"/>
      <w:marBottom w:val="0"/>
      <w:divBdr>
        <w:top w:val="none" w:sz="0" w:space="0" w:color="auto"/>
        <w:left w:val="none" w:sz="0" w:space="0" w:color="auto"/>
        <w:bottom w:val="none" w:sz="0" w:space="0" w:color="auto"/>
        <w:right w:val="none" w:sz="0" w:space="0" w:color="auto"/>
      </w:divBdr>
    </w:div>
    <w:div w:id="1968007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2141</Words>
  <Characters>12209</Characters>
  <Application>Microsoft Macintosh Word</Application>
  <DocSecurity>0</DocSecurity>
  <Lines>101</Lines>
  <Paragraphs>28</Paragraphs>
  <ScaleCrop>false</ScaleCrop>
  <Company>Ann Arbor Public Schools</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dc:description/>
  <cp:lastModifiedBy>ITD</cp:lastModifiedBy>
  <cp:revision>6</cp:revision>
  <cp:lastPrinted>2017-09-05T11:23:00Z</cp:lastPrinted>
  <dcterms:created xsi:type="dcterms:W3CDTF">2017-09-04T16:19:00Z</dcterms:created>
  <dcterms:modified xsi:type="dcterms:W3CDTF">2017-09-18T21:21:00Z</dcterms:modified>
</cp:coreProperties>
</file>